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6BC" w:rsidRDefault="002247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056BC" w:rsidRDefault="00224718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4056BC" w:rsidRDefault="00224718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9F2DAB">
        <w:rPr>
          <w:rFonts w:ascii="Times New Roman" w:hAnsi="Times New Roman" w:cs="Times New Roman"/>
          <w:b/>
          <w:caps/>
          <w:sz w:val="28"/>
          <w:szCs w:val="28"/>
        </w:rPr>
        <w:t>37-1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4056BC" w:rsidRDefault="00BB6B3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«29</w:t>
      </w:r>
      <w:r w:rsidR="00224718">
        <w:rPr>
          <w:rFonts w:ascii="Times New Roman" w:hAnsi="Times New Roman" w:cs="Times New Roman"/>
          <w:b/>
        </w:rPr>
        <w:t>»  декабря  202</w:t>
      </w:r>
      <w:r>
        <w:rPr>
          <w:rFonts w:ascii="Times New Roman" w:hAnsi="Times New Roman" w:cs="Times New Roman"/>
          <w:b/>
        </w:rPr>
        <w:t>5</w:t>
      </w:r>
      <w:r w:rsidR="00224718">
        <w:rPr>
          <w:rFonts w:ascii="Times New Roman" w:hAnsi="Times New Roman" w:cs="Times New Roman"/>
          <w:b/>
        </w:rPr>
        <w:t xml:space="preserve"> года</w:t>
      </w:r>
    </w:p>
    <w:p w:rsidR="004056BC" w:rsidRDefault="0022471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4056BC" w:rsidRDefault="00224718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 местном бюджете  </w:t>
      </w:r>
    </w:p>
    <w:p w:rsidR="004056BC" w:rsidRDefault="00224718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муниципального образования </w:t>
      </w:r>
    </w:p>
    <w:p w:rsidR="004056BC" w:rsidRDefault="00224718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сельское   поселение «Барагхан» на 202</w:t>
      </w:r>
      <w:r w:rsidR="00BB6B31">
        <w:rPr>
          <w:rFonts w:ascii="Times New Roman" w:hAnsi="Times New Roman" w:cs="Times New Roman"/>
          <w:b/>
          <w:i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4056BC" w:rsidRDefault="004056B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056BC" w:rsidRDefault="004056B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056BC" w:rsidRDefault="00224718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Основные характеристики  местного бюджета на 202</w:t>
      </w:r>
      <w:r w:rsidR="00BB6B31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F5338B">
        <w:rPr>
          <w:rFonts w:ascii="Times New Roman" w:hAnsi="Times New Roman" w:cs="Times New Roman"/>
          <w:sz w:val="24"/>
          <w:szCs w:val="24"/>
        </w:rPr>
        <w:t>12 916,37тыс</w:t>
      </w:r>
      <w:r>
        <w:rPr>
          <w:rFonts w:ascii="Times New Roman" w:hAnsi="Times New Roman" w:cs="Times New Roman"/>
          <w:sz w:val="24"/>
          <w:szCs w:val="24"/>
        </w:rPr>
        <w:t xml:space="preserve">. рублей,  в том числе  безвозмездных поступлений в сумме </w:t>
      </w:r>
      <w:r w:rsidR="00F5338B">
        <w:rPr>
          <w:rFonts w:ascii="Times New Roman" w:hAnsi="Times New Roman" w:cs="Times New Roman"/>
          <w:sz w:val="24"/>
          <w:szCs w:val="24"/>
        </w:rPr>
        <w:t>12 146,37</w:t>
      </w:r>
      <w:r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F5338B">
        <w:rPr>
          <w:rFonts w:ascii="Times New Roman" w:hAnsi="Times New Roman" w:cs="Times New Roman"/>
          <w:sz w:val="24"/>
          <w:szCs w:val="24"/>
        </w:rPr>
        <w:t>12 916,37тыс</w:t>
      </w:r>
      <w:r>
        <w:rPr>
          <w:rFonts w:ascii="Times New Roman" w:hAnsi="Times New Roman" w:cs="Times New Roman"/>
          <w:sz w:val="24"/>
          <w:szCs w:val="24"/>
        </w:rPr>
        <w:t>. рублей;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:rsidR="004056BC" w:rsidRDefault="004056B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2. </w:t>
      </w:r>
      <w:r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4056BC" w:rsidRDefault="0022471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  доходов местного   бюджета – органов местного самоуправления МО сельское поселение «Барагхан» и закрепляемые за ними виды доходов согласно приложению 1 к настоящему Решению; </w:t>
      </w:r>
    </w:p>
    <w:p w:rsidR="004056BC" w:rsidRDefault="0022471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 согласно приложению 2 к настоящему Решению; </w:t>
      </w:r>
    </w:p>
    <w:p w:rsidR="004056BC" w:rsidRDefault="0022471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BB6B3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4. </w:t>
      </w:r>
      <w:r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BB6B3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5 </w:t>
      </w:r>
      <w:r>
        <w:rPr>
          <w:rFonts w:ascii="Times New Roman" w:hAnsi="Times New Roman" w:cs="Times New Roman"/>
          <w:b/>
          <w:sz w:val="24"/>
          <w:szCs w:val="24"/>
        </w:rPr>
        <w:t>Бюджетные ассигнования местного бюджета на 202</w:t>
      </w:r>
      <w:r w:rsidR="00BB6B3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056BC" w:rsidRDefault="004056BC">
      <w:pPr>
        <w:pStyle w:val="23"/>
        <w:spacing w:after="0" w:line="240" w:lineRule="auto"/>
        <w:ind w:left="0" w:firstLine="709"/>
        <w:jc w:val="both"/>
        <w:rPr>
          <w:b/>
        </w:rPr>
      </w:pPr>
    </w:p>
    <w:p w:rsidR="004056BC" w:rsidRDefault="00224718">
      <w:pPr>
        <w:pStyle w:val="21"/>
        <w:spacing w:after="0" w:line="240" w:lineRule="auto"/>
        <w:jc w:val="both"/>
      </w:pPr>
      <w:r>
        <w:t>Утвердить:</w:t>
      </w:r>
    </w:p>
    <w:p w:rsidR="004056BC" w:rsidRDefault="00224718">
      <w:pPr>
        <w:pStyle w:val="21"/>
        <w:spacing w:after="0" w:line="240" w:lineRule="auto"/>
        <w:jc w:val="both"/>
      </w:pPr>
      <w:r>
        <w:lastRenderedPageBreak/>
        <w:t>1) распределение бюджетных ассигнований по разделам и подразделам, классифик</w:t>
      </w:r>
      <w:r w:rsidR="00BB6B31">
        <w:t>ации расходов бюджетов:  на 2026</w:t>
      </w:r>
      <w:r>
        <w:t xml:space="preserve"> год согласно приложению 6 к настоящему Решению;</w:t>
      </w:r>
    </w:p>
    <w:p w:rsidR="004056BC" w:rsidRDefault="004056BC">
      <w:pPr>
        <w:pStyle w:val="21"/>
        <w:spacing w:after="0" w:line="240" w:lineRule="auto"/>
        <w:jc w:val="both"/>
      </w:pPr>
    </w:p>
    <w:p w:rsidR="004056BC" w:rsidRDefault="00224718">
      <w:pPr>
        <w:pStyle w:val="21"/>
        <w:spacing w:after="0" w:line="240" w:lineRule="auto"/>
        <w:jc w:val="both"/>
      </w:pPr>
      <w:r>
        <w:t>2) ведомственную структуру расходов местного бюджета:</w:t>
      </w:r>
    </w:p>
    <w:p w:rsidR="004056BC" w:rsidRDefault="00224718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BB6B3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4056BC" w:rsidRDefault="004056BC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4056BC" w:rsidRDefault="00224718">
      <w:pPr>
        <w:pStyle w:val="21"/>
        <w:spacing w:after="0" w:line="240" w:lineRule="auto"/>
        <w:jc w:val="both"/>
        <w:rPr>
          <w:b/>
          <w:bCs/>
        </w:rPr>
      </w:pPr>
      <w:r>
        <w:t xml:space="preserve">Статья 6. </w:t>
      </w:r>
      <w:r>
        <w:rPr>
          <w:b/>
          <w:bCs/>
        </w:rPr>
        <w:t>Источники финансирования дефицита местного бюджета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</w:rPr>
      </w:pPr>
    </w:p>
    <w:p w:rsidR="004056BC" w:rsidRDefault="00224718">
      <w:pPr>
        <w:pStyle w:val="21"/>
        <w:spacing w:after="0" w:line="240" w:lineRule="auto"/>
        <w:jc w:val="both"/>
      </w:pPr>
      <w:r>
        <w:t>Утвердить источники финансирования дефицита местного бюджета:</w:t>
      </w:r>
    </w:p>
    <w:p w:rsidR="004056BC" w:rsidRDefault="00224718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BB6B3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</w:rPr>
      </w:pPr>
    </w:p>
    <w:p w:rsidR="004056BC" w:rsidRDefault="0022471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7.</w:t>
      </w:r>
      <w:r>
        <w:rPr>
          <w:rFonts w:ascii="Times New Roman" w:hAnsi="Times New Roman" w:cs="Times New Roman"/>
          <w:b/>
        </w:rPr>
        <w:t xml:space="preserve"> Муниципальный долг</w:t>
      </w: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224718">
      <w:pPr>
        <w:pStyle w:val="ConsPlusNormal0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верхний предел муниципального долга муниципального образования на 1 января 202</w:t>
      </w:r>
      <w:r w:rsidR="00BB6B3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в сумме 0,0 тыс. рублей;</w:t>
      </w:r>
    </w:p>
    <w:p w:rsidR="004056BC" w:rsidRDefault="00224718">
      <w:pPr>
        <w:pStyle w:val="ConsPlusNormal0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 предельный объем муниципального долга муниципального образования в течение 202</w:t>
      </w:r>
      <w:r w:rsidR="00BB6B3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4056BC" w:rsidRDefault="00224718">
      <w:pPr>
        <w:pStyle w:val="ConsPlusNormal0"/>
        <w:widowControl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верхний предел долга по муниципальным гарантиям на 1 января 202</w:t>
      </w:r>
      <w:r w:rsidR="00BB6B3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в сумме 0,0 тыс. рублей.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</w:rPr>
      </w:pPr>
    </w:p>
    <w:p w:rsidR="004056BC" w:rsidRDefault="00224718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Статья 8.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Межбюджетные трансферты</w:t>
      </w:r>
    </w:p>
    <w:p w:rsidR="004056BC" w:rsidRDefault="004056BC">
      <w:pPr>
        <w:spacing w:after="0"/>
        <w:jc w:val="both"/>
        <w:rPr>
          <w:rFonts w:ascii="Times New Roman" w:hAnsi="Times New Roman" w:cs="Times New Roman"/>
          <w:b/>
        </w:rPr>
      </w:pPr>
    </w:p>
    <w:p w:rsidR="004056BC" w:rsidRDefault="002247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Утвердить:</w:t>
      </w:r>
    </w:p>
    <w:p w:rsidR="004056BC" w:rsidRDefault="0022471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        Методики предоставления межбюджетных трансфертов  из бюджета сельского  поселения «Барагхан» бюджету муниципального района «Курумканский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:rsidR="004056BC" w:rsidRDefault="00224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2)</w:t>
      </w:r>
      <w:r>
        <w:rPr>
          <w:rFonts w:ascii="Times New Roman" w:hAnsi="Times New Roman" w:cs="Times New Roman"/>
          <w:sz w:val="24"/>
          <w:szCs w:val="24"/>
        </w:rPr>
        <w:tab/>
        <w:t>Распределение иных межбюджетных трансфертов бюджету муниципального образования «Курумканский район»  из бюджета  сельского  поселения  «Барагхан» согласно приложению 10 к настоящему Решению.</w:t>
      </w:r>
    </w:p>
    <w:p w:rsidR="004056BC" w:rsidRDefault="00224718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9.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224718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 после официального опубликования с  01 января 202</w:t>
      </w:r>
      <w:r w:rsidR="00BB6B3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224718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Председатель-глава  муниципального  образования</w:t>
      </w:r>
    </w:p>
    <w:p w:rsidR="004056BC" w:rsidRDefault="00224718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сельское   поселение «Барагхан»: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>Шакшаев Б.М.</w:t>
      </w: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19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4056BC" w:rsidTr="0025501B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4056BC" w:rsidTr="0025501B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056BC" w:rsidTr="0025501B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 w:rsidTr="0025501B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 w:rsidTr="0025501B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 w:rsidTr="0025501B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</w:rPr>
              <w:t>37-1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 w:rsidTr="0025501B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25501B">
        <w:trPr>
          <w:trHeight w:val="450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«Барагхан» и закрепляемые за ними виды доходов</w:t>
            </w:r>
          </w:p>
        </w:tc>
      </w:tr>
      <w:tr w:rsidR="004056BC" w:rsidTr="0025501B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56BC" w:rsidTr="0025501B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25501B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056BC" w:rsidTr="0025501B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"Барагхан"  Курумканского района</w:t>
            </w:r>
          </w:p>
        </w:tc>
      </w:tr>
      <w:tr w:rsidR="004056BC" w:rsidTr="0025501B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501B" w:rsidTr="0025501B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1B" w:rsidRPr="004533D4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Pr="004533D4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Pr="004533D4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1 11 0502510 0000 120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Pr="004533D4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74BC2">
              <w:rPr>
                <w:rFonts w:ascii="Times New Roman" w:eastAsia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5501B" w:rsidTr="0025501B">
        <w:trPr>
          <w:trHeight w:val="70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01B" w:rsidRPr="004533D4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 сельских  поселений</w:t>
            </w:r>
          </w:p>
        </w:tc>
      </w:tr>
      <w:tr w:rsidR="0025501B" w:rsidTr="0025501B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01B" w:rsidRPr="0025501B" w:rsidRDefault="0025501B" w:rsidP="0025501B">
            <w:pPr>
              <w:jc w:val="both"/>
              <w:rPr>
                <w:rFonts w:ascii="Times New Roman" w:hAnsi="Times New Roman" w:cs="Times New Roman"/>
              </w:rPr>
            </w:pPr>
            <w:r w:rsidRPr="0025501B">
              <w:rPr>
                <w:rFonts w:ascii="Times New Roman" w:hAnsi="Times New Roman" w:cs="Times New Roman"/>
              </w:rPr>
              <w:t>Невыясненные поступления, зачисляемые в бюджеты сельских поселений</w:t>
            </w:r>
          </w:p>
        </w:tc>
      </w:tr>
      <w:tr w:rsidR="0025501B" w:rsidTr="0025501B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2 02 15001 10 0000 150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25501B" w:rsidTr="0025501B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2 02 35118 10 0000 150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25501B" w:rsidTr="0025501B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2 02 40014 10 0000 150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 межбюджетные  трансферты,  передаваемые  бюджетам сельских  поселений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25501B" w:rsidTr="0025501B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2 02 90054 10 0000 150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  <w:tr w:rsidR="0025501B" w:rsidTr="0025501B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01B" w:rsidRDefault="0025501B" w:rsidP="00255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2 07 05030 10 0000 150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01B" w:rsidRDefault="0025501B" w:rsidP="002550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26184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386"/>
        <w:gridCol w:w="5326"/>
        <w:gridCol w:w="5326"/>
        <w:gridCol w:w="5326"/>
      </w:tblGrid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4056BC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056BC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</w:rPr>
              <w:t>37-1</w:t>
            </w:r>
          </w:p>
        </w:tc>
      </w:tr>
      <w:tr w:rsidR="004056BC">
        <w:trPr>
          <w:trHeight w:val="450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«Барагхан»</w:t>
            </w:r>
          </w:p>
        </w:tc>
        <w:tc>
          <w:tcPr>
            <w:tcW w:w="5326" w:type="dxa"/>
          </w:tcPr>
          <w:p w:rsidR="004056BC" w:rsidRDefault="004056BC">
            <w:pPr>
              <w:spacing w:after="160" w:line="259" w:lineRule="auto"/>
            </w:pPr>
          </w:p>
        </w:tc>
        <w:tc>
          <w:tcPr>
            <w:tcW w:w="5326" w:type="dxa"/>
          </w:tcPr>
          <w:p w:rsidR="004056BC" w:rsidRDefault="004056BC">
            <w:pPr>
              <w:spacing w:after="160" w:line="259" w:lineRule="auto"/>
            </w:pPr>
          </w:p>
        </w:tc>
        <w:tc>
          <w:tcPr>
            <w:tcW w:w="5326" w:type="dxa"/>
            <w:vAlign w:val="bottom"/>
          </w:tcPr>
          <w:p w:rsidR="004056BC" w:rsidRDefault="004056BC">
            <w:pPr>
              <w:spacing w:after="160" w:line="259" w:lineRule="auto"/>
            </w:pPr>
          </w:p>
        </w:tc>
      </w:tr>
      <w:tr w:rsidR="004056BC">
        <w:trPr>
          <w:gridAfter w:val="3"/>
          <w:wAfter w:w="15978" w:type="dxa"/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056BC">
        <w:trPr>
          <w:gridAfter w:val="3"/>
          <w:wAfter w:w="15978" w:type="dxa"/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>
        <w:trPr>
          <w:gridAfter w:val="3"/>
          <w:wAfter w:w="15978" w:type="dxa"/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4056BC">
        <w:trPr>
          <w:gridAfter w:val="3"/>
          <w:wAfter w:w="15978" w:type="dxa"/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1 01 02010 01 0000 110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4056BC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1 05 03010 01 0000 110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4056BC">
        <w:trPr>
          <w:gridAfter w:val="3"/>
          <w:wAfter w:w="15978" w:type="dxa"/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4056BC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4056BC" w:rsidRDefault="00224718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4056BC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4056BC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9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4056BC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4056BC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056BC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Pr="009F2DAB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9F2DAB">
              <w:rPr>
                <w:rFonts w:ascii="Times New Roman" w:eastAsia="Times New Roman" w:hAnsi="Times New Roman" w:cs="Times New Roman"/>
              </w:rPr>
              <w:t>37-1</w:t>
            </w:r>
          </w:p>
        </w:tc>
      </w:tr>
      <w:tr w:rsidR="004056BC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>
        <w:trPr>
          <w:trHeight w:val="450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4056BC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56BC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56BC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4056BC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"Барагхан"</w:t>
            </w:r>
          </w:p>
        </w:tc>
      </w:tr>
      <w:tr w:rsidR="004056BC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4056BC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</w:tr>
      <w:tr w:rsidR="004056BC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 остатков  средств бюджетов</w:t>
            </w:r>
          </w:p>
        </w:tc>
      </w:tr>
      <w:tr w:rsidR="004056BC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9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560"/>
        <w:gridCol w:w="53"/>
      </w:tblGrid>
      <w:tr w:rsidR="004056BC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4</w:t>
            </w:r>
          </w:p>
        </w:tc>
      </w:tr>
      <w:tr w:rsidR="004056BC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4056BC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</w:rPr>
              <w:t>37-1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>
        <w:trPr>
          <w:trHeight w:val="450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 w:rsidP="00BB6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 местного бюджета на 202</w:t>
            </w:r>
            <w:r w:rsidR="00BB6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056BC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56B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4056BC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4056BC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770,0</w:t>
            </w:r>
          </w:p>
        </w:tc>
      </w:tr>
      <w:tr w:rsidR="004056B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117</w:t>
            </w:r>
          </w:p>
        </w:tc>
      </w:tr>
      <w:tr w:rsidR="004056BC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117</w:t>
            </w:r>
          </w:p>
        </w:tc>
      </w:tr>
      <w:tr w:rsidR="004056BC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117</w:t>
            </w:r>
          </w:p>
        </w:tc>
      </w:tr>
      <w:tr w:rsidR="004056BC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5020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5020D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4056BC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5020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 w:rsidR="005020D4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4056BC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 w:rsidP="005020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</w:t>
            </w:r>
            <w:r w:rsidR="005020D4"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4056BC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5020D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</w:t>
            </w:r>
          </w:p>
        </w:tc>
      </w:tr>
      <w:tr w:rsidR="004056BC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4056BC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9F2DAB" w:rsidRDefault="009F2DAB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109" w:type="dxa"/>
        <w:tblLook w:val="04A0" w:firstRow="1" w:lastRow="0" w:firstColumn="1" w:lastColumn="0" w:noHBand="0" w:noVBand="1"/>
      </w:tblPr>
      <w:tblGrid>
        <w:gridCol w:w="795"/>
        <w:gridCol w:w="2220"/>
        <w:gridCol w:w="401"/>
        <w:gridCol w:w="2977"/>
        <w:gridCol w:w="2712"/>
        <w:gridCol w:w="1115"/>
      </w:tblGrid>
      <w:tr w:rsidR="004056BC" w:rsidTr="00F5338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 w:rsidP="00F533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4056BC" w:rsidTr="00F5338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056BC" w:rsidTr="00F5338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 w:rsidTr="00F5338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 w:rsidTr="00F5338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 w:rsidTr="00F5338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  <w:sz w:val="20"/>
                <w:szCs w:val="20"/>
              </w:rPr>
              <w:t>37-1</w:t>
            </w:r>
          </w:p>
        </w:tc>
      </w:tr>
      <w:tr w:rsidR="004056BC" w:rsidTr="00F5338B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5338B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 w:rsidP="00BB6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</w:t>
            </w:r>
            <w:r w:rsidR="00BB6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056BC" w:rsidTr="00F5338B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56BC" w:rsidTr="00F5338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4056BC" w:rsidTr="00F5338B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0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4056BC" w:rsidTr="00F5338B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C400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12 146,37</w:t>
            </w:r>
          </w:p>
        </w:tc>
      </w:tr>
      <w:tr w:rsidR="004056BC" w:rsidTr="00F5338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C4006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12 146,37</w:t>
            </w:r>
          </w:p>
        </w:tc>
      </w:tr>
      <w:tr w:rsidR="004056BC" w:rsidTr="00F5338B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162FF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4,2</w:t>
            </w:r>
          </w:p>
        </w:tc>
      </w:tr>
      <w:tr w:rsidR="004056BC" w:rsidTr="00F5338B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162F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4,2</w:t>
            </w:r>
          </w:p>
        </w:tc>
      </w:tr>
      <w:tr w:rsidR="004056BC" w:rsidTr="00F5338B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162FF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366,8</w:t>
            </w:r>
          </w:p>
        </w:tc>
      </w:tr>
      <w:tr w:rsidR="004056BC" w:rsidTr="00F5338B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162F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366,8</w:t>
            </w:r>
          </w:p>
        </w:tc>
      </w:tr>
      <w:tr w:rsidR="004056BC" w:rsidTr="00F5338B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C84B5F" w:rsidP="00C84B5F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1932,65</w:t>
            </w:r>
          </w:p>
        </w:tc>
      </w:tr>
      <w:tr w:rsidR="004056BC" w:rsidTr="00F5338B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162F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F533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C84B5F">
              <w:rPr>
                <w:rFonts w:ascii="Times New Roman" w:hAnsi="Times New Roman" w:cs="Times New Roman"/>
                <w:color w:val="000000"/>
              </w:rPr>
              <w:t>32</w:t>
            </w:r>
            <w:r>
              <w:rPr>
                <w:rFonts w:ascii="Times New Roman" w:hAnsi="Times New Roman" w:cs="Times New Roman"/>
                <w:color w:val="000000"/>
              </w:rPr>
              <w:t>,65</w:t>
            </w:r>
          </w:p>
          <w:p w:rsidR="004056BC" w:rsidRDefault="004056B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6BC" w:rsidTr="00F5338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C4006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9 482,72</w:t>
            </w:r>
          </w:p>
        </w:tc>
      </w:tr>
      <w:tr w:rsidR="004056BC" w:rsidTr="00F5338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Pr="00F5338B" w:rsidRDefault="002247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609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C400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F533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339,52</w:t>
            </w:r>
          </w:p>
        </w:tc>
      </w:tr>
      <w:tr w:rsidR="00C40064" w:rsidTr="00F5338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0064" w:rsidRDefault="00C400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0064" w:rsidRDefault="00C4006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0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064" w:rsidRDefault="00C4006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Иные межбюджетные трансферты  на развитие общественной инфраструктуры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40064" w:rsidRDefault="00C4006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F5338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503,2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10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4056BC" w:rsidTr="00F87D4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  <w:sz w:val="20"/>
                <w:szCs w:val="20"/>
              </w:rPr>
              <w:t>37-1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056BC" w:rsidRDefault="004056BC">
            <w:pPr>
              <w:spacing w:after="0"/>
            </w:pPr>
          </w:p>
        </w:tc>
      </w:tr>
      <w:tr w:rsidR="004056BC" w:rsidTr="00F87D4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056BC" w:rsidTr="00F87D4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056BC" w:rsidTr="00F87D4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3591,02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6C3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6C33FA" w:rsidP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  <w:r w:rsidR="00F87D4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,21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AC66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24718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6C33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1070,41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AC66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366,8</w:t>
            </w:r>
            <w:r w:rsidR="002247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AC66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366,83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AC66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1907,65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AC66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1907,65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F87D42" w:rsidP="00502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681,1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F5338B" w:rsidP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661,1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6099,8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общественной инфраструктуры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F533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5503,2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7D42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Pr="00F87D42" w:rsidRDefault="00F87D42" w:rsidP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87D42">
              <w:rPr>
                <w:rFonts w:ascii="Times New Roman" w:eastAsia="Times New Roman" w:hAnsi="Times New Roman" w:cs="Times New Roman"/>
                <w:sz w:val="28"/>
                <w:szCs w:val="28"/>
              </w:rPr>
              <w:t>596,6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7D42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7D42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7D42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Pr="00F5338B" w:rsidRDefault="00F87D42" w:rsidP="00F8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5338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D42" w:rsidRPr="00F5338B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533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Физическая   культура 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Pr="00F5338B" w:rsidRDefault="00F87D42" w:rsidP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7D42" w:rsidTr="00F87D4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7D42" w:rsidTr="00F87D42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12 916,37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7D42" w:rsidRDefault="00F87D42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9F2DAB" w:rsidRDefault="009F2DAB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0253" w:type="dxa"/>
        <w:tblInd w:w="14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544"/>
        <w:gridCol w:w="37"/>
        <w:gridCol w:w="845"/>
        <w:gridCol w:w="38"/>
        <w:gridCol w:w="808"/>
        <w:gridCol w:w="13"/>
        <w:gridCol w:w="907"/>
        <w:gridCol w:w="45"/>
        <w:gridCol w:w="1418"/>
        <w:gridCol w:w="21"/>
        <w:gridCol w:w="829"/>
        <w:gridCol w:w="17"/>
        <w:gridCol w:w="975"/>
        <w:gridCol w:w="12"/>
      </w:tblGrid>
      <w:tr w:rsidR="004056BC" w:rsidTr="003D7D82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4056BC" w:rsidTr="003D7D82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056BC" w:rsidTr="003D7D82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 w:rsidTr="003D7D82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 w:rsidTr="003D7D82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 w:rsidTr="003D7D82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  <w:sz w:val="20"/>
                <w:szCs w:val="20"/>
              </w:rPr>
              <w:t>37-1</w:t>
            </w:r>
          </w:p>
        </w:tc>
      </w:tr>
      <w:tr w:rsidR="004056BC" w:rsidTr="003D7D82">
        <w:trPr>
          <w:trHeight w:val="450"/>
        </w:trPr>
        <w:tc>
          <w:tcPr>
            <w:tcW w:w="10253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 w:rsidP="00BB6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</w:t>
            </w:r>
            <w:r w:rsidR="00BB6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056BC" w:rsidTr="003D7D82">
        <w:trPr>
          <w:trHeight w:val="450"/>
        </w:trPr>
        <w:tc>
          <w:tcPr>
            <w:tcW w:w="10253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56BC" w:rsidTr="003D7D82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056BC" w:rsidTr="003D7D82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6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056BC" w:rsidTr="003D7D82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2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EC0EA5" w:rsidRDefault="00F5338B" w:rsidP="00F533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12916,37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056BC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3591,02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91</w:t>
            </w:r>
            <w:r w:rsidR="00F533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</w:t>
            </w:r>
            <w:r w:rsidR="003D7D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  <w:r w:rsidR="00F5338B">
              <w:rPr>
                <w:rFonts w:ascii="Times New Roman" w:eastAsia="Times New Roman" w:hAnsi="Times New Roman" w:cs="Times New Roman"/>
                <w:sz w:val="18"/>
                <w:szCs w:val="18"/>
              </w:rPr>
              <w:t>1,</w:t>
            </w:r>
            <w:r w:rsidR="003D7D8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</w:t>
            </w:r>
            <w:r w:rsidR="003D7D8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224718">
              <w:rPr>
                <w:rFonts w:ascii="Times New Roman" w:eastAsia="Times New Roman" w:hAnsi="Times New Roman" w:cs="Times New Roman"/>
                <w:sz w:val="18"/>
                <w:szCs w:val="18"/>
              </w:rPr>
              <w:t>00,0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1589,21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BB5D20" w:rsidP="00F533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</w:t>
            </w:r>
            <w:r w:rsidR="00F533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5,4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BB5D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BB5D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BB5D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BB5D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 w:rsidP="00FC17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1043,81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 w:rsidP="00FC17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1043,81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C17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125,11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 платежей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056BC" w:rsidRDefault="00FC17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4056BC" w:rsidRDefault="00B82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247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B82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2471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B82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2471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B82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24718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Pr="00FC17E6" w:rsidRDefault="00FC17E6" w:rsidP="00FD5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D5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4056BC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9990000</w:t>
            </w:r>
            <w:r w:rsidR="00224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FD5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441,32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133,278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131,887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39,83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124,61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199,48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281,72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85,08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1907,65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1627,65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D7D82" w:rsidRDefault="003D7D82" w:rsidP="003D7D8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701,1</w:t>
            </w:r>
          </w:p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701,1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681,1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676,1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B82F84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B82F84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D7D82" w:rsidRPr="00B82F84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20,00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D7D82" w:rsidRPr="00062E38" w:rsidRDefault="003D7D82" w:rsidP="003D7D82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6099,8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6099,8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92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 развитие  общественной инфраструктуры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5503,2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92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506,6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92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3D7D82" w:rsidTr="003E5AA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3D7D82" w:rsidRPr="00FC17E6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3D7D82" w:rsidRPr="00FC17E6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3D7D82" w:rsidRPr="00FC17E6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3D7D82" w:rsidRPr="00FC17E6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3D7D82" w:rsidRPr="00FC17E6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3D7D82" w:rsidRPr="00FC17E6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:rsidR="003D7D82" w:rsidRPr="00FC17E6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1206F4" w:rsidRDefault="003D7D82" w:rsidP="003D7D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Расходы на проведение мероприятий в области</w:t>
            </w:r>
          </w:p>
          <w:p w:rsidR="003D7D82" w:rsidRPr="001206F4" w:rsidRDefault="003D7D82" w:rsidP="003D7D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физической культуры и спорта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7E231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D82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3D7D82" w:rsidTr="003D7D82">
        <w:trPr>
          <w:gridBefore w:val="1"/>
          <w:gridAfter w:val="1"/>
          <w:wBefore w:w="10" w:type="dxa"/>
          <w:wAfter w:w="12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Default="003D7D82" w:rsidP="003D7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7D82" w:rsidRPr="003A2653" w:rsidRDefault="003D7D82" w:rsidP="003D7D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12916,37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4056BC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4056BC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056BC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  <w:sz w:val="20"/>
                <w:szCs w:val="20"/>
              </w:rPr>
              <w:t>37-1</w:t>
            </w:r>
          </w:p>
        </w:tc>
      </w:tr>
      <w:tr w:rsidR="004056B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«___» декабря 2021 года №___</w:t>
            </w:r>
          </w:p>
        </w:tc>
      </w:tr>
      <w:tr w:rsidR="004056BC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56BC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6BC" w:rsidRDefault="00224718" w:rsidP="00BB6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</w:t>
            </w:r>
            <w:r w:rsidR="00BB6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056BC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56BC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056BC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056BC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056BC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 w:rsidP="007E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E2312">
              <w:rPr>
                <w:rFonts w:ascii="Times New Roman" w:eastAsia="Times New Roman" w:hAnsi="Times New Roman" w:cs="Times New Roman"/>
                <w:sz w:val="28"/>
                <w:szCs w:val="28"/>
              </w:rPr>
              <w:t>12 916,37</w:t>
            </w:r>
          </w:p>
        </w:tc>
      </w:tr>
      <w:tr w:rsidR="004056BC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6BC" w:rsidRDefault="004056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056BC" w:rsidRDefault="00224718" w:rsidP="005020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E2312">
              <w:rPr>
                <w:rFonts w:ascii="Times New Roman" w:eastAsia="Times New Roman" w:hAnsi="Times New Roman" w:cs="Times New Roman"/>
                <w:sz w:val="28"/>
                <w:szCs w:val="28"/>
              </w:rPr>
              <w:t>12 916,37</w:t>
            </w:r>
          </w:p>
        </w:tc>
      </w:tr>
      <w:tr w:rsidR="004056BC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6BC" w:rsidRDefault="007E2312" w:rsidP="005020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12 916,37</w:t>
            </w:r>
          </w:p>
        </w:tc>
      </w:tr>
      <w:tr w:rsidR="004056BC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056BC" w:rsidRDefault="007E2312" w:rsidP="005020D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12 916,37</w:t>
            </w:r>
          </w:p>
        </w:tc>
      </w:tr>
      <w:tr w:rsidR="004056BC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4056BC" w:rsidRDefault="004056BC">
      <w:pPr>
        <w:spacing w:after="0"/>
        <w:rPr>
          <w:rFonts w:ascii="Times New Roman" w:hAnsi="Times New Roman" w:cs="Times New Roman"/>
        </w:rPr>
      </w:pPr>
    </w:p>
    <w:p w:rsidR="00BB6B31" w:rsidRDefault="00BB6B31">
      <w:pPr>
        <w:spacing w:after="0"/>
        <w:rPr>
          <w:rFonts w:ascii="Times New Roman" w:hAnsi="Times New Roman" w:cs="Times New Roman"/>
        </w:rPr>
      </w:pPr>
    </w:p>
    <w:p w:rsidR="007E2312" w:rsidRDefault="0022471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</w:t>
      </w:r>
    </w:p>
    <w:p w:rsidR="004056BC" w:rsidRDefault="00224718">
      <w:pPr>
        <w:spacing w:after="0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</w:p>
    <w:tbl>
      <w:tblPr>
        <w:tblW w:w="19162" w:type="dxa"/>
        <w:tblInd w:w="83" w:type="dxa"/>
        <w:tblLook w:val="04A0" w:firstRow="1" w:lastRow="0" w:firstColumn="1" w:lastColumn="0" w:noHBand="0" w:noVBand="1"/>
      </w:tblPr>
      <w:tblGrid>
        <w:gridCol w:w="9948"/>
        <w:gridCol w:w="1692"/>
        <w:gridCol w:w="7522"/>
      </w:tblGrid>
      <w:tr w:rsidR="004056BC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9</w:t>
            </w:r>
          </w:p>
        </w:tc>
      </w:tr>
      <w:tr w:rsidR="004056BC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056BC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</w:t>
            </w:r>
            <w:r w:rsidR="00BB6B31">
              <w:rPr>
                <w:rFonts w:ascii="Times New Roman" w:eastAsia="Times New Roman" w:hAnsi="Times New Roman" w:cs="Times New Roman"/>
              </w:rPr>
              <w:t>м бюджете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BB6B31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BB6B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BB6B31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 декабря 202</w:t>
            </w:r>
            <w:r w:rsidR="00BB6B31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  <w:sz w:val="20"/>
                <w:szCs w:val="20"/>
              </w:rPr>
              <w:t>37-1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4056BC">
        <w:tblPrEx>
          <w:tblCellMar>
            <w:left w:w="30" w:type="dxa"/>
            <w:right w:w="30" w:type="dxa"/>
          </w:tblCellMar>
        </w:tblPrEx>
        <w:trPr>
          <w:trHeight w:val="194"/>
        </w:trPr>
        <w:tc>
          <w:tcPr>
            <w:tcW w:w="11640" w:type="dxa"/>
            <w:gridSpan w:val="2"/>
            <w:shd w:val="clear" w:color="auto" w:fill="auto"/>
          </w:tcPr>
          <w:p w:rsidR="004056BC" w:rsidRDefault="004056BC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:rsidR="004056BC" w:rsidRDefault="0022471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4056BC">
        <w:tblPrEx>
          <w:tblCellMar>
            <w:left w:w="30" w:type="dxa"/>
            <w:right w:w="30" w:type="dxa"/>
          </w:tblCellMar>
        </w:tblPrEx>
        <w:trPr>
          <w:trHeight w:val="269"/>
        </w:trPr>
        <w:tc>
          <w:tcPr>
            <w:tcW w:w="11640" w:type="dxa"/>
            <w:gridSpan w:val="2"/>
            <w:shd w:val="clear" w:color="auto" w:fill="auto"/>
          </w:tcPr>
          <w:p w:rsidR="004056BC" w:rsidRDefault="004056BC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:rsidR="004056BC" w:rsidRDefault="004056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056BC" w:rsidRDefault="004056BC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:rsidR="003A2653" w:rsidRDefault="003A2653" w:rsidP="003A2653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:rsidR="003A2653" w:rsidRPr="00AB797C" w:rsidRDefault="003A2653" w:rsidP="003A2653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>Методики</w:t>
      </w:r>
    </w:p>
    <w:p w:rsidR="003A2653" w:rsidRPr="00AB797C" w:rsidRDefault="003A2653" w:rsidP="003A2653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 xml:space="preserve">предоставления межбюджетных трансфертов </w:t>
      </w:r>
    </w:p>
    <w:p w:rsidR="003A2653" w:rsidRPr="00AB797C" w:rsidRDefault="003A2653" w:rsidP="003A2653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 xml:space="preserve"> из бюджета поселения бюджету муниципального района, </w:t>
      </w:r>
    </w:p>
    <w:p w:rsidR="003A2653" w:rsidRPr="00AB797C" w:rsidRDefault="003A2653" w:rsidP="003A2653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 xml:space="preserve"> направляемых на финансирование расходов, </w:t>
      </w:r>
    </w:p>
    <w:p w:rsidR="003A2653" w:rsidRPr="00AB797C" w:rsidRDefault="003A2653" w:rsidP="003A2653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 xml:space="preserve">связанных с передачей части полномочий </w:t>
      </w:r>
    </w:p>
    <w:p w:rsidR="003A2653" w:rsidRPr="00AB797C" w:rsidRDefault="003A2653" w:rsidP="003A2653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>органов местного самоуправления поселения</w:t>
      </w:r>
    </w:p>
    <w:p w:rsidR="003A2653" w:rsidRPr="00AB797C" w:rsidRDefault="003A2653" w:rsidP="003A2653">
      <w:pPr>
        <w:spacing w:after="0"/>
        <w:jc w:val="center"/>
        <w:rPr>
          <w:rFonts w:ascii="Times New Roman" w:hAnsi="Times New Roman" w:cs="Times New Roman"/>
          <w:b/>
        </w:rPr>
      </w:pPr>
      <w:r w:rsidRPr="00AB797C">
        <w:rPr>
          <w:rFonts w:ascii="Times New Roman" w:hAnsi="Times New Roman" w:cs="Times New Roman"/>
          <w:b/>
        </w:rPr>
        <w:t>органам местного самоуправления муниципального района</w:t>
      </w:r>
    </w:p>
    <w:p w:rsidR="003A2653" w:rsidRPr="00AB797C" w:rsidRDefault="003A2653" w:rsidP="003A2653">
      <w:pPr>
        <w:spacing w:after="0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3A2653" w:rsidRPr="00AB797C" w:rsidRDefault="003A2653" w:rsidP="003A2653"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3A2653" w:rsidRPr="00AB797C" w:rsidRDefault="003A2653" w:rsidP="003A2653">
      <w:pPr>
        <w:numPr>
          <w:ilvl w:val="1"/>
          <w:numId w:val="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С</w:t>
      </w:r>
      <w:r w:rsidRPr="00AB797C">
        <w:rPr>
          <w:rFonts w:ascii="Times New Roman" w:hAnsi="Times New Roman" w:cs="Times New Roman"/>
          <w:vertAlign w:val="subscript"/>
        </w:rPr>
        <w:t>1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* </w:t>
      </w: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</w:rPr>
        <w:t>, где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 С</w:t>
      </w:r>
      <w:r w:rsidRPr="00AB797C">
        <w:rPr>
          <w:rFonts w:ascii="Times New Roman" w:hAnsi="Times New Roman" w:cs="Times New Roman"/>
          <w:vertAlign w:val="subscript"/>
        </w:rPr>
        <w:t>1</w:t>
      </w:r>
      <w:r w:rsidRPr="00AB797C">
        <w:rPr>
          <w:rFonts w:ascii="Times New Roman" w:hAnsi="Times New Roman" w:cs="Times New Roman"/>
        </w:rPr>
        <w:t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руб;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</w:t>
      </w: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P</w:t>
      </w:r>
      <w:r w:rsidRPr="00AB797C">
        <w:rPr>
          <w:rFonts w:ascii="Times New Roman" w:hAnsi="Times New Roman" w:cs="Times New Roman"/>
        </w:rPr>
        <w:t xml:space="preserve"> / ∑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>, где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lastRenderedPageBreak/>
        <w:t>Р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Р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 + М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>, где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121)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М</w:t>
      </w:r>
      <w:r w:rsidRPr="00AB797C">
        <w:rPr>
          <w:rFonts w:ascii="Times New Roman" w:hAnsi="Times New Roman" w:cs="Times New Roman"/>
          <w:vertAlign w:val="subscript"/>
        </w:rPr>
        <w:t>цб</w:t>
      </w:r>
      <w:r w:rsidRPr="00AB797C"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A2653" w:rsidRPr="00AB797C" w:rsidRDefault="003A2653" w:rsidP="003A2653"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3A2653" w:rsidRPr="00AB797C" w:rsidRDefault="003A2653" w:rsidP="003A2653"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3A2653" w:rsidRPr="00AB797C" w:rsidRDefault="003A2653" w:rsidP="003A2653">
      <w:pPr>
        <w:numPr>
          <w:ilvl w:val="1"/>
          <w:numId w:val="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С</w:t>
      </w:r>
      <w:r w:rsidRPr="00AB797C">
        <w:rPr>
          <w:rFonts w:ascii="Times New Roman" w:hAnsi="Times New Roman" w:cs="Times New Roman"/>
          <w:vertAlign w:val="subscript"/>
        </w:rPr>
        <w:t>2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* </w:t>
      </w: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</w:rPr>
        <w:t>, где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С</w:t>
      </w:r>
      <w:r w:rsidRPr="00AB797C">
        <w:rPr>
          <w:rFonts w:ascii="Times New Roman" w:hAnsi="Times New Roman" w:cs="Times New Roman"/>
          <w:vertAlign w:val="subscript"/>
        </w:rPr>
        <w:t>2</w:t>
      </w:r>
      <w:r w:rsidRPr="00AB797C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руб;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           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руб;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3A2653" w:rsidRPr="00AB797C" w:rsidRDefault="003A2653" w:rsidP="003A2653">
      <w:pPr>
        <w:spacing w:after="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 xml:space="preserve"> </w:t>
      </w:r>
      <w:r w:rsidRPr="00AB797C">
        <w:rPr>
          <w:rFonts w:ascii="Times New Roman" w:hAnsi="Times New Roman" w:cs="Times New Roman"/>
          <w:lang w:val="en-US"/>
        </w:rPr>
        <w:t>K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= </w:t>
      </w:r>
      <w:r w:rsidRPr="00AB797C">
        <w:rPr>
          <w:rFonts w:ascii="Times New Roman" w:hAnsi="Times New Roman" w:cs="Times New Roman"/>
          <w:lang w:val="en-US"/>
        </w:rPr>
        <w:t>R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/ ∑ </w:t>
      </w: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>, где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R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N</w:t>
      </w:r>
      <w:r w:rsidRPr="00AB797C">
        <w:rPr>
          <w:rFonts w:ascii="Times New Roman" w:hAnsi="Times New Roman" w:cs="Times New Roman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R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 =  </w:t>
      </w: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, где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97C">
        <w:rPr>
          <w:rFonts w:ascii="Times New Roman" w:hAnsi="Times New Roman" w:cs="Times New Roman"/>
          <w:lang w:val="en-US"/>
        </w:rPr>
        <w:t>F</w:t>
      </w:r>
      <w:r w:rsidRPr="00AB797C">
        <w:rPr>
          <w:rFonts w:ascii="Times New Roman" w:hAnsi="Times New Roman" w:cs="Times New Roman"/>
          <w:vertAlign w:val="subscript"/>
        </w:rPr>
        <w:t>крк</w:t>
      </w:r>
      <w:r w:rsidRPr="00AB797C">
        <w:rPr>
          <w:rFonts w:ascii="Times New Roman" w:hAnsi="Times New Roman" w:cs="Times New Roman"/>
        </w:rPr>
        <w:t xml:space="preserve">  –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труда.</w:t>
      </w:r>
    </w:p>
    <w:p w:rsidR="003A2653" w:rsidRPr="00AB797C" w:rsidRDefault="003A2653" w:rsidP="003A2653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A2653" w:rsidRPr="00AB797C" w:rsidRDefault="00F87D42" w:rsidP="00F87D42">
      <w:pPr>
        <w:spacing w:after="0" w:line="240" w:lineRule="auto"/>
        <w:ind w:left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3A2653" w:rsidRPr="00AB797C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3A2653" w:rsidRPr="00AB797C" w:rsidRDefault="00F87D42" w:rsidP="00F87D42">
      <w:pPr>
        <w:spacing w:after="0" w:line="240" w:lineRule="auto"/>
        <w:ind w:left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3A2653" w:rsidRPr="00AB797C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3A2653" w:rsidRPr="00AB797C" w:rsidRDefault="00F87D42" w:rsidP="00F87D42">
      <w:p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3.3. </w:t>
      </w:r>
      <w:r w:rsidR="003A2653" w:rsidRPr="00AB797C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3A2653" w:rsidRPr="00AB797C" w:rsidRDefault="003A2653" w:rsidP="003A2653">
      <w:pPr>
        <w:spacing w:after="0"/>
        <w:ind w:left="420"/>
        <w:jc w:val="both"/>
        <w:rPr>
          <w:rFonts w:ascii="Times New Roman" w:hAnsi="Times New Roman" w:cs="Times New Roman"/>
        </w:rPr>
      </w:pPr>
    </w:p>
    <w:p w:rsidR="003A2653" w:rsidRPr="00AB797C" w:rsidRDefault="00F87D42" w:rsidP="003A2653">
      <w:pPr>
        <w:spacing w:after="0"/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3A2653" w:rsidRPr="00AB797C">
        <w:rPr>
          <w:rFonts w:ascii="Times New Roman" w:hAnsi="Times New Roman" w:cs="Times New Roman"/>
        </w:rPr>
        <w:t>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3A2653" w:rsidRPr="00AB797C" w:rsidRDefault="00F87D42" w:rsidP="003A2653">
      <w:pPr>
        <w:spacing w:after="0"/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A2653" w:rsidRPr="00AB797C">
        <w:rPr>
          <w:rFonts w:ascii="Times New Roman" w:hAnsi="Times New Roman" w:cs="Times New Roman"/>
        </w:rPr>
        <w:t>.2. Средства предоставляемых иных межбюджетных трансфертов имеют строго целевой характер.</w:t>
      </w:r>
    </w:p>
    <w:p w:rsidR="003A2653" w:rsidRPr="00AB797C" w:rsidRDefault="00F87D42" w:rsidP="003A2653">
      <w:pPr>
        <w:spacing w:after="0"/>
        <w:ind w:firstLine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A2653" w:rsidRPr="00AB797C">
        <w:rPr>
          <w:rFonts w:ascii="Times New Roman" w:hAnsi="Times New Roman" w:cs="Times New Roman"/>
        </w:rPr>
        <w:t>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3A2653" w:rsidRPr="00AB797C" w:rsidRDefault="003A2653" w:rsidP="003A2653">
      <w:pPr>
        <w:spacing w:after="0"/>
        <w:ind w:firstLine="420"/>
        <w:jc w:val="both"/>
        <w:rPr>
          <w:rFonts w:ascii="Times New Roman" w:hAnsi="Times New Roman" w:cs="Times New Roman"/>
        </w:rPr>
      </w:pPr>
    </w:p>
    <w:p w:rsidR="003A2653" w:rsidRPr="00AB797C" w:rsidRDefault="003A2653" w:rsidP="003A2653">
      <w:pPr>
        <w:spacing w:after="0"/>
        <w:ind w:left="420"/>
        <w:jc w:val="both"/>
        <w:rPr>
          <w:rFonts w:ascii="Times New Roman" w:hAnsi="Times New Roman" w:cs="Times New Roman"/>
        </w:rPr>
      </w:pPr>
    </w:p>
    <w:p w:rsidR="004056BC" w:rsidRDefault="00F87D42" w:rsidP="00F87D42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3A2653" w:rsidRPr="00AB797C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F87D42" w:rsidRDefault="00F87D42" w:rsidP="00F87D42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 w:cs="Times New Roman"/>
        </w:rPr>
      </w:pPr>
    </w:p>
    <w:p w:rsidR="00F87D42" w:rsidRDefault="00F87D42" w:rsidP="00F87D42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 w:cs="Times New Roman"/>
        </w:rPr>
      </w:pPr>
    </w:p>
    <w:p w:rsidR="00F87D42" w:rsidRPr="00F87D42" w:rsidRDefault="00F87D42" w:rsidP="00F87D42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 w:cs="Times New Roman"/>
        </w:rPr>
      </w:pPr>
      <w:bookmarkStart w:id="0" w:name="_GoBack"/>
      <w:bookmarkEnd w:id="0"/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A66" w:rsidRDefault="002A4A66" w:rsidP="003A265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11"/>
        <w:tblW w:w="9948" w:type="dxa"/>
        <w:tblLook w:val="04A0" w:firstRow="1" w:lastRow="0" w:firstColumn="1" w:lastColumn="0" w:noHBand="0" w:noVBand="1"/>
      </w:tblPr>
      <w:tblGrid>
        <w:gridCol w:w="9948"/>
      </w:tblGrid>
      <w:tr w:rsidR="004056BC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4056BC" w:rsidP="00F87D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10</w:t>
            </w:r>
          </w:p>
        </w:tc>
      </w:tr>
      <w:tr w:rsidR="004056BC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4056BC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«Барагхан»</w:t>
            </w:r>
          </w:p>
        </w:tc>
      </w:tr>
      <w:tr w:rsidR="004056BC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</w:t>
            </w:r>
          </w:p>
          <w:p w:rsidR="004056BC" w:rsidRDefault="0022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4056BC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24718" w:rsidP="002A4A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«Барагхан»  на 202</w:t>
            </w:r>
            <w:r w:rsidR="002A4A66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4056BC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6BC" w:rsidRDefault="002A4A66" w:rsidP="002A4A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«29</w:t>
            </w:r>
            <w:r w:rsidR="00224718">
              <w:rPr>
                <w:rFonts w:ascii="Times New Roman" w:eastAsia="Times New Roman" w:hAnsi="Times New Roman" w:cs="Times New Roman"/>
              </w:rPr>
              <w:t>» декабря 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224718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9F2DAB">
              <w:rPr>
                <w:rFonts w:ascii="Times New Roman" w:eastAsia="Times New Roman" w:hAnsi="Times New Roman" w:cs="Times New Roman"/>
                <w:sz w:val="20"/>
                <w:szCs w:val="20"/>
              </w:rPr>
              <w:t>37-1</w:t>
            </w:r>
            <w:r w:rsidR="00224718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</w:tbl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4056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6BC" w:rsidRDefault="002247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«Барагхан» по осуществлению части полномочий по решению вопросов местного значения в соответствии с заключенными соглаше</w:t>
      </w:r>
      <w:r w:rsidR="002A4A66">
        <w:rPr>
          <w:rFonts w:ascii="Times New Roman" w:hAnsi="Times New Roman" w:cs="Times New Roman"/>
          <w:b/>
          <w:sz w:val="24"/>
          <w:szCs w:val="24"/>
        </w:rPr>
        <w:t xml:space="preserve">ниями на </w:t>
      </w:r>
      <w:r>
        <w:rPr>
          <w:rFonts w:ascii="Times New Roman" w:hAnsi="Times New Roman" w:cs="Times New Roman"/>
          <w:b/>
          <w:sz w:val="24"/>
          <w:szCs w:val="24"/>
        </w:rPr>
        <w:t>2026, 2027</w:t>
      </w:r>
      <w:r w:rsidR="002A4A66">
        <w:rPr>
          <w:rFonts w:ascii="Times New Roman" w:hAnsi="Times New Roman" w:cs="Times New Roman"/>
          <w:b/>
          <w:sz w:val="24"/>
          <w:szCs w:val="24"/>
        </w:rPr>
        <w:t>,2028</w:t>
      </w:r>
      <w:r>
        <w:rPr>
          <w:rFonts w:ascii="Times New Roman" w:hAnsi="Times New Roman" w:cs="Times New Roman"/>
          <w:b/>
          <w:sz w:val="24"/>
          <w:szCs w:val="24"/>
        </w:rPr>
        <w:t>гг</w:t>
      </w:r>
    </w:p>
    <w:p w:rsidR="004056BC" w:rsidRDefault="00224718">
      <w:pPr>
        <w:pStyle w:val="af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217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852"/>
        <w:gridCol w:w="5391"/>
        <w:gridCol w:w="1276"/>
        <w:gridCol w:w="1417"/>
        <w:gridCol w:w="1281"/>
      </w:tblGrid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4056B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4056BC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4056BC" w:rsidRDefault="00405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4056BC" w:rsidRDefault="00224718" w:rsidP="002A4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2A4A6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4056BC" w:rsidRDefault="00224718" w:rsidP="002A4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2A4A6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4056BC" w:rsidRDefault="00224718" w:rsidP="002A4A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2A4A6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4056BC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66" w:rsidRDefault="002A4A66" w:rsidP="002A4A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A4A66" w:rsidP="002A4A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 w:rsidP="002A4A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</w:t>
            </w:r>
            <w:r w:rsidR="002A4A66">
              <w:rPr>
                <w:rFonts w:ascii="Times New Roman" w:hAnsi="Times New Roman" w:cs="Times New Roman"/>
              </w:rPr>
              <w:t>2</w:t>
            </w:r>
          </w:p>
        </w:tc>
      </w:tr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A4A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 w:rsidP="002A4A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30,2</w:t>
            </w:r>
            <w:r w:rsidR="002A4A6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 w:rsidP="002A4A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30,2</w:t>
            </w:r>
          </w:p>
        </w:tc>
      </w:tr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056BC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22471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056BC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4056BC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224718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A66" w:rsidRDefault="00EF70F3" w:rsidP="002A4A6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545,4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6BC" w:rsidRDefault="00EF70F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386,4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6BC" w:rsidRDefault="00EF70F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386,4</w:t>
            </w:r>
          </w:p>
        </w:tc>
      </w:tr>
    </w:tbl>
    <w:p w:rsidR="004056BC" w:rsidRDefault="004056BC"/>
    <w:sectPr w:rsidR="004056BC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0F8" w:rsidRDefault="007070F8">
      <w:pPr>
        <w:spacing w:line="240" w:lineRule="auto"/>
      </w:pPr>
      <w:r>
        <w:separator/>
      </w:r>
    </w:p>
  </w:endnote>
  <w:endnote w:type="continuationSeparator" w:id="0">
    <w:p w:rsidR="007070F8" w:rsidRDefault="007070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0F8" w:rsidRDefault="007070F8">
      <w:pPr>
        <w:spacing w:after="0"/>
      </w:pPr>
      <w:r>
        <w:separator/>
      </w:r>
    </w:p>
  </w:footnote>
  <w:footnote w:type="continuationSeparator" w:id="0">
    <w:p w:rsidR="007070F8" w:rsidRDefault="007070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AF"/>
    <w:rsid w:val="00033587"/>
    <w:rsid w:val="0004385B"/>
    <w:rsid w:val="00062E38"/>
    <w:rsid w:val="00113DC9"/>
    <w:rsid w:val="001206F4"/>
    <w:rsid w:val="001331C1"/>
    <w:rsid w:val="0015025D"/>
    <w:rsid w:val="00162FF9"/>
    <w:rsid w:val="001B21D3"/>
    <w:rsid w:val="001C6BD9"/>
    <w:rsid w:val="00224718"/>
    <w:rsid w:val="00236F5E"/>
    <w:rsid w:val="00244820"/>
    <w:rsid w:val="0025501B"/>
    <w:rsid w:val="00261694"/>
    <w:rsid w:val="002804D3"/>
    <w:rsid w:val="002A4A66"/>
    <w:rsid w:val="002B4652"/>
    <w:rsid w:val="002B5C4D"/>
    <w:rsid w:val="0036703C"/>
    <w:rsid w:val="00382A4F"/>
    <w:rsid w:val="003A2653"/>
    <w:rsid w:val="003D7D82"/>
    <w:rsid w:val="003E2D79"/>
    <w:rsid w:val="003E43A5"/>
    <w:rsid w:val="003E5AA2"/>
    <w:rsid w:val="004056BC"/>
    <w:rsid w:val="004216B9"/>
    <w:rsid w:val="004C514D"/>
    <w:rsid w:val="004F3A0B"/>
    <w:rsid w:val="005020D4"/>
    <w:rsid w:val="005032A4"/>
    <w:rsid w:val="00544932"/>
    <w:rsid w:val="005A106A"/>
    <w:rsid w:val="005B3332"/>
    <w:rsid w:val="005D0B61"/>
    <w:rsid w:val="005D5184"/>
    <w:rsid w:val="005D5482"/>
    <w:rsid w:val="00603384"/>
    <w:rsid w:val="00607A13"/>
    <w:rsid w:val="00617852"/>
    <w:rsid w:val="00690663"/>
    <w:rsid w:val="006C33FA"/>
    <w:rsid w:val="007070F8"/>
    <w:rsid w:val="0075389B"/>
    <w:rsid w:val="00771467"/>
    <w:rsid w:val="00774C30"/>
    <w:rsid w:val="007E2312"/>
    <w:rsid w:val="009259D0"/>
    <w:rsid w:val="009866DB"/>
    <w:rsid w:val="009D3A2B"/>
    <w:rsid w:val="009F2DAB"/>
    <w:rsid w:val="00A0467D"/>
    <w:rsid w:val="00A31AFD"/>
    <w:rsid w:val="00A47D79"/>
    <w:rsid w:val="00A92204"/>
    <w:rsid w:val="00A94DD9"/>
    <w:rsid w:val="00AA5747"/>
    <w:rsid w:val="00AC66B2"/>
    <w:rsid w:val="00AD340D"/>
    <w:rsid w:val="00B50C4F"/>
    <w:rsid w:val="00B82F84"/>
    <w:rsid w:val="00BB5D20"/>
    <w:rsid w:val="00BB6B31"/>
    <w:rsid w:val="00BF01C4"/>
    <w:rsid w:val="00BF7C3A"/>
    <w:rsid w:val="00C40064"/>
    <w:rsid w:val="00C402AF"/>
    <w:rsid w:val="00C80D7E"/>
    <w:rsid w:val="00C84B5F"/>
    <w:rsid w:val="00CA0FAB"/>
    <w:rsid w:val="00CF5DBB"/>
    <w:rsid w:val="00D215F0"/>
    <w:rsid w:val="00D9287A"/>
    <w:rsid w:val="00DD1202"/>
    <w:rsid w:val="00DE7C51"/>
    <w:rsid w:val="00DF55B7"/>
    <w:rsid w:val="00EC0EA5"/>
    <w:rsid w:val="00EC4999"/>
    <w:rsid w:val="00EF70F3"/>
    <w:rsid w:val="00F0024D"/>
    <w:rsid w:val="00F075CD"/>
    <w:rsid w:val="00F139F1"/>
    <w:rsid w:val="00F5338B"/>
    <w:rsid w:val="00F66970"/>
    <w:rsid w:val="00F7763E"/>
    <w:rsid w:val="00F87D42"/>
    <w:rsid w:val="00F9058B"/>
    <w:rsid w:val="00F94B0D"/>
    <w:rsid w:val="00FC17E6"/>
    <w:rsid w:val="00FD5D8D"/>
    <w:rsid w:val="00FE7BCC"/>
    <w:rsid w:val="00FF508E"/>
    <w:rsid w:val="0CEA6477"/>
    <w:rsid w:val="25437D51"/>
    <w:rsid w:val="44415371"/>
    <w:rsid w:val="44BC48BF"/>
    <w:rsid w:val="506B25F6"/>
    <w:rsid w:val="517628D3"/>
    <w:rsid w:val="6A387B7A"/>
    <w:rsid w:val="7B70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A1A6C-4DE9-4279-8015-AA9D55D5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endnote text"/>
    <w:basedOn w:val="a"/>
    <w:link w:val="a9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a">
    <w:name w:val="footnote text"/>
    <w:basedOn w:val="a"/>
    <w:link w:val="ab"/>
    <w:semiHidden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c">
    <w:name w:val="Title"/>
    <w:basedOn w:val="a"/>
    <w:next w:val="a"/>
    <w:link w:val="ad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23">
    <w:name w:val="Body Text Indent 2"/>
    <w:basedOn w:val="a"/>
    <w:link w:val="24"/>
    <w:semiHidden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1F3864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d">
    <w:name w:val="Название Знак"/>
    <w:basedOn w:val="a0"/>
    <w:link w:val="ac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Подзаголовок Знак"/>
    <w:basedOn w:val="a0"/>
    <w:link w:val="ae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Pr>
      <w:rFonts w:eastAsiaTheme="minorEastAsia"/>
      <w:b/>
      <w:bCs/>
      <w:i/>
      <w:iCs/>
      <w:color w:val="4472C4" w:themeColor="accent1"/>
      <w:lang w:eastAsia="ru-RU"/>
    </w:rPr>
  </w:style>
  <w:style w:type="character" w:customStyle="1" w:styleId="11">
    <w:name w:val="Слабое выделение1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4472C4" w:themeColor="accent1"/>
    </w:rPr>
  </w:style>
  <w:style w:type="character" w:customStyle="1" w:styleId="13">
    <w:name w:val="Слабая ссылка1"/>
    <w:uiPriority w:val="31"/>
    <w:qFormat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Pr>
      <w:b/>
      <w:bCs/>
      <w:smallCaps/>
      <w:spacing w:val="5"/>
    </w:rPr>
  </w:style>
  <w:style w:type="character" w:customStyle="1" w:styleId="ab">
    <w:name w:val="Текст сноски Знак"/>
    <w:basedOn w:val="a0"/>
    <w:link w:val="aa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сноски Знак1"/>
    <w:basedOn w:val="a0"/>
    <w:uiPriority w:val="99"/>
    <w:semiHidden/>
    <w:qFormat/>
    <w:rPr>
      <w:rFonts w:eastAsiaTheme="minorEastAsia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7">
    <w:name w:val="Текст выноски Знак1"/>
    <w:basedOn w:val="a0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Pr>
      <w:rFonts w:eastAsiaTheme="minorEastAsia"/>
      <w:sz w:val="20"/>
      <w:szCs w:val="20"/>
      <w:lang w:eastAsia="ru-RU"/>
    </w:rPr>
  </w:style>
  <w:style w:type="character" w:customStyle="1" w:styleId="18">
    <w:name w:val="Текст концевой сноски Знак1"/>
    <w:basedOn w:val="a0"/>
    <w:uiPriority w:val="99"/>
    <w:semiHidden/>
    <w:qFormat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17</Pages>
  <Words>4719</Words>
  <Characters>26902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Бадмаева</dc:creator>
  <cp:lastModifiedBy>пк</cp:lastModifiedBy>
  <cp:revision>10</cp:revision>
  <cp:lastPrinted>2025-12-29T11:39:00Z</cp:lastPrinted>
  <dcterms:created xsi:type="dcterms:W3CDTF">2025-12-27T06:20:00Z</dcterms:created>
  <dcterms:modified xsi:type="dcterms:W3CDTF">2025-12-29T11:52:00Z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5A3EDEFB21F543B282F97743559FE9B3_12</vt:lpwstr>
  </property>
</Properties>
</file>