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6F3" w:rsidRDefault="000646F3">
      <w:pPr>
        <w:rPr>
          <w:rFonts w:cs="Calibri"/>
          <w:color w:val="000000"/>
          <w:shd w:val="clear" w:color="auto" w:fill="FFFFFF"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0646F3" w:rsidRPr="00766F10" w:rsidTr="00FE4C14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0646F3" w:rsidRPr="00766F10" w:rsidRDefault="000646F3" w:rsidP="00FE4C14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646F3" w:rsidRPr="00766F10" w:rsidRDefault="000646F3" w:rsidP="00FE4C14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0646F3" w:rsidRPr="00766F10" w:rsidRDefault="000646F3" w:rsidP="00FE4C14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0646F3" w:rsidRPr="00766F10" w:rsidRDefault="000646F3" w:rsidP="00FE4C14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0646F3" w:rsidRPr="00766F10" w:rsidRDefault="000646F3" w:rsidP="00FE4C14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646F3" w:rsidRPr="00766F10" w:rsidRDefault="000646F3" w:rsidP="00FE4C14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0646F3" w:rsidRPr="00766F10" w:rsidRDefault="000646F3" w:rsidP="00FE4C14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646F3" w:rsidRPr="00766F10" w:rsidRDefault="000646F3" w:rsidP="00FE4C14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ХУРАХААНАЙ АЙМАГАЙ «</w:t>
            </w:r>
            <w:proofErr w:type="gramStart"/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БАРАГХАН»  ГЭЖЭ</w:t>
            </w:r>
            <w:proofErr w:type="gramEnd"/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МУНИЦИПАЛЬНА ЗАХИРГААН</w:t>
            </w:r>
          </w:p>
        </w:tc>
      </w:tr>
      <w:tr w:rsidR="000646F3" w:rsidRPr="005D03C2" w:rsidTr="00FE4C14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646F3" w:rsidRPr="00766F10" w:rsidRDefault="000646F3" w:rsidP="00FE4C1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0646F3" w:rsidRPr="00766F10" w:rsidRDefault="000646F3" w:rsidP="00FE4C14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rPr>
                <w:rFonts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766F10">
                <w:rPr>
                  <w:rFonts w:ascii="Times New Roman" w:hAnsi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0646F3" w:rsidRPr="00B71E3A" w:rsidRDefault="000646F3" w:rsidP="000646F3">
      <w:pPr>
        <w:rPr>
          <w:lang w:val="en-US"/>
        </w:rPr>
      </w:pPr>
      <w:r>
        <w:rPr>
          <w:lang w:val="en-US"/>
        </w:rPr>
        <w:t xml:space="preserve"> </w:t>
      </w:r>
    </w:p>
    <w:p w:rsidR="000646F3" w:rsidRPr="00DC4384" w:rsidRDefault="000646F3" w:rsidP="000646F3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1E3A">
        <w:rPr>
          <w:lang w:val="en-US"/>
        </w:rPr>
        <w:t xml:space="preserve">   </w:t>
      </w:r>
      <w:r w:rsidRPr="00DC4384">
        <w:rPr>
          <w:rFonts w:ascii="Times New Roman" w:eastAsia="Times New Roman" w:hAnsi="Times New Roman"/>
          <w:sz w:val="24"/>
          <w:szCs w:val="24"/>
          <w:lang w:eastAsia="ru-RU"/>
        </w:rPr>
        <w:t>ЗАХИРАЛ</w:t>
      </w:r>
    </w:p>
    <w:p w:rsidR="000646F3" w:rsidRPr="00DC4384" w:rsidRDefault="000646F3" w:rsidP="000646F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C4384">
        <w:rPr>
          <w:rFonts w:ascii="Times New Roman" w:hAnsi="Times New Roman"/>
          <w:b/>
          <w:sz w:val="24"/>
          <w:szCs w:val="24"/>
          <w:lang w:eastAsia="ru-RU"/>
        </w:rPr>
        <w:t xml:space="preserve">РАСПОРЯЖЕНИЕ </w:t>
      </w:r>
    </w:p>
    <w:p w:rsidR="000646F3" w:rsidRPr="00DC4384" w:rsidRDefault="000646F3" w:rsidP="000646F3">
      <w:pPr>
        <w:tabs>
          <w:tab w:val="left" w:pos="7332"/>
        </w:tabs>
        <w:spacing w:after="20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C4384">
        <w:rPr>
          <w:rFonts w:ascii="Times New Roman" w:eastAsia="Times New Roman" w:hAnsi="Times New Roman"/>
          <w:b/>
          <w:sz w:val="28"/>
          <w:szCs w:val="28"/>
          <w:lang w:eastAsia="ru-RU"/>
        </w:rPr>
        <w:t>от  «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12</w:t>
      </w:r>
      <w:r w:rsidRPr="00DC438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январ</w:t>
      </w:r>
      <w:r w:rsidRPr="00DC4384">
        <w:rPr>
          <w:rFonts w:ascii="Times New Roman" w:eastAsia="Times New Roman" w:hAnsi="Times New Roman"/>
          <w:b/>
          <w:sz w:val="28"/>
          <w:szCs w:val="28"/>
          <w:lang w:eastAsia="ru-RU"/>
        </w:rPr>
        <w:t>я   202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DC4384">
        <w:rPr>
          <w:rFonts w:ascii="Times New Roman" w:eastAsia="Times New Roman" w:hAnsi="Times New Roman"/>
          <w:b/>
          <w:sz w:val="28"/>
          <w:szCs w:val="28"/>
          <w:lang w:eastAsia="ru-RU"/>
        </w:rPr>
        <w:t>г.</w:t>
      </w:r>
      <w:r w:rsidRPr="00DC4384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01</w:t>
      </w:r>
    </w:p>
    <w:p w:rsidR="000646F3" w:rsidRDefault="000646F3" w:rsidP="000646F3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4"/>
          <w:szCs w:val="24"/>
          <w:lang w:val="de-DE" w:eastAsia="ja-JP" w:bidi="fa-IR"/>
        </w:rPr>
      </w:pPr>
    </w:p>
    <w:p w:rsidR="000646F3" w:rsidRPr="000726D0" w:rsidRDefault="000646F3" w:rsidP="000646F3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Arial" w:eastAsia="Andale Sans UI" w:hAnsi="Arial" w:cs="Arial"/>
          <w:b/>
          <w:bCs/>
          <w:color w:val="000000"/>
          <w:kern w:val="3"/>
          <w:sz w:val="39"/>
          <w:szCs w:val="39"/>
          <w:lang w:val="de-DE" w:eastAsia="ja-JP" w:bidi="fa-IR"/>
        </w:rPr>
        <w:br/>
      </w:r>
      <w:r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ja-JP" w:bidi="fa-IR"/>
        </w:rPr>
        <w:t>Об утверждении штатного расписания</w:t>
      </w:r>
    </w:p>
    <w:p w:rsidR="000646F3" w:rsidRDefault="000646F3" w:rsidP="000646F3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0646F3" w:rsidRDefault="000646F3" w:rsidP="000646F3">
      <w:pPr>
        <w:widowControl w:val="0"/>
        <w:suppressAutoHyphens/>
        <w:autoSpaceDN w:val="0"/>
        <w:spacing w:after="0" w:line="240" w:lineRule="auto"/>
        <w:ind w:left="1134" w:hanging="708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0646F3" w:rsidRPr="00655A5E" w:rsidRDefault="000646F3" w:rsidP="000646F3">
      <w:pPr>
        <w:pStyle w:val="a3"/>
        <w:numPr>
          <w:ilvl w:val="0"/>
          <w:numId w:val="1"/>
        </w:numPr>
        <w:ind w:left="1134" w:hanging="708"/>
        <w:rPr>
          <w:rFonts w:ascii="Times New Roman" w:hAnsi="Times New Roman"/>
          <w:sz w:val="28"/>
          <w:szCs w:val="28"/>
          <w:lang w:val="de-DE" w:eastAsia="ja-JP" w:bidi="fa-IR"/>
        </w:rPr>
      </w:pPr>
      <w:r w:rsidRPr="00655A5E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6" w:history="1">
        <w:r w:rsidRPr="00655A5E">
          <w:rPr>
            <w:rFonts w:ascii="Times New Roman" w:hAnsi="Times New Roman"/>
            <w:color w:val="0000FF"/>
            <w:sz w:val="28"/>
            <w:szCs w:val="28"/>
          </w:rPr>
          <w:t>статьей 134</w:t>
        </w:r>
      </w:hyperlink>
      <w:r w:rsidRPr="00655A5E">
        <w:rPr>
          <w:rFonts w:ascii="Times New Roman" w:hAnsi="Times New Roman"/>
          <w:sz w:val="28"/>
          <w:szCs w:val="28"/>
        </w:rPr>
        <w:t xml:space="preserve"> Трудового кодекса Российской Федерации и постановлением администрации муниципального образования «</w:t>
      </w:r>
      <w:proofErr w:type="spellStart"/>
      <w:r w:rsidRPr="00655A5E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Pr="00655A5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55A5E">
        <w:rPr>
          <w:rFonts w:ascii="Times New Roman" w:hAnsi="Times New Roman"/>
          <w:sz w:val="28"/>
          <w:szCs w:val="28"/>
        </w:rPr>
        <w:t xml:space="preserve">район» </w:t>
      </w:r>
      <w:r w:rsidR="005D03C2">
        <w:rPr>
          <w:rFonts w:ascii="Times New Roman" w:hAnsi="Times New Roman"/>
          <w:sz w:val="28"/>
          <w:szCs w:val="28"/>
        </w:rPr>
        <w:t xml:space="preserve"> </w:t>
      </w:r>
      <w:r w:rsidRPr="00655A5E">
        <w:rPr>
          <w:rFonts w:ascii="Times New Roman" w:hAnsi="Times New Roman"/>
          <w:sz w:val="28"/>
          <w:szCs w:val="28"/>
        </w:rPr>
        <w:t>«</w:t>
      </w:r>
      <w:proofErr w:type="gramEnd"/>
      <w:r w:rsidRPr="00655A5E">
        <w:rPr>
          <w:rFonts w:ascii="Times New Roman" w:hAnsi="Times New Roman"/>
          <w:sz w:val="28"/>
          <w:szCs w:val="28"/>
        </w:rPr>
        <w:t>Об утверждении порядка индексации заработной платы работ</w:t>
      </w:r>
      <w:r w:rsidR="005D03C2">
        <w:rPr>
          <w:rFonts w:ascii="Times New Roman" w:hAnsi="Times New Roman"/>
          <w:sz w:val="28"/>
          <w:szCs w:val="28"/>
        </w:rPr>
        <w:t>ников муниципальных учреждений»</w:t>
      </w:r>
      <w:r w:rsidRPr="00655A5E">
        <w:rPr>
          <w:rFonts w:ascii="Times New Roman" w:hAnsi="Times New Roman"/>
          <w:sz w:val="28"/>
          <w:szCs w:val="28"/>
        </w:rPr>
        <w:t>:</w:t>
      </w:r>
    </w:p>
    <w:p w:rsidR="000646F3" w:rsidRDefault="000646F3" w:rsidP="000646F3">
      <w:pPr>
        <w:pStyle w:val="ConsPlusNormal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  <w:lang w:eastAsia="ja-JP" w:bidi="fa-IR"/>
        </w:rPr>
        <w:t xml:space="preserve">- </w:t>
      </w:r>
      <w:r w:rsidRPr="00D115C8">
        <w:rPr>
          <w:rFonts w:ascii="Times New Roman" w:hAnsi="Times New Roman" w:cs="Times New Roman"/>
          <w:sz w:val="28"/>
          <w:szCs w:val="28"/>
        </w:rPr>
        <w:t>повысить размеры окладов (тарифных ставок) работников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D115C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115C8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D115C8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D7F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46F3" w:rsidRPr="00D115C8" w:rsidRDefault="000646F3" w:rsidP="000646F3">
      <w:pPr>
        <w:pStyle w:val="a3"/>
        <w:ind w:left="1134"/>
        <w:rPr>
          <w:rFonts w:ascii="Times New Roman" w:hAnsi="Times New Roman"/>
          <w:sz w:val="28"/>
          <w:szCs w:val="28"/>
          <w:lang w:eastAsia="ja-JP" w:bidi="fa-IR"/>
        </w:rPr>
      </w:pPr>
    </w:p>
    <w:p w:rsidR="000646F3" w:rsidRPr="000726D0" w:rsidRDefault="000646F3" w:rsidP="000646F3">
      <w:pPr>
        <w:pStyle w:val="a3"/>
        <w:numPr>
          <w:ilvl w:val="0"/>
          <w:numId w:val="1"/>
        </w:numPr>
        <w:ind w:left="1134" w:hanging="708"/>
        <w:rPr>
          <w:rFonts w:ascii="Times New Roman" w:hAnsi="Times New Roman"/>
          <w:sz w:val="28"/>
          <w:szCs w:val="28"/>
          <w:lang w:val="de-DE" w:eastAsia="ja-JP" w:bidi="fa-IR"/>
        </w:rPr>
      </w:pPr>
      <w:r w:rsidRPr="000726D0">
        <w:rPr>
          <w:rFonts w:ascii="Times New Roman" w:hAnsi="Times New Roman"/>
          <w:sz w:val="28"/>
          <w:szCs w:val="28"/>
          <w:lang w:eastAsia="ja-JP" w:bidi="fa-IR"/>
        </w:rPr>
        <w:t xml:space="preserve">Утвердить </w:t>
      </w:r>
      <w:proofErr w:type="gramStart"/>
      <w:r w:rsidRPr="000726D0">
        <w:rPr>
          <w:rFonts w:ascii="Times New Roman" w:hAnsi="Times New Roman"/>
          <w:sz w:val="28"/>
          <w:szCs w:val="28"/>
          <w:lang w:eastAsia="ja-JP" w:bidi="fa-IR"/>
        </w:rPr>
        <w:t>штатное  расписание</w:t>
      </w:r>
      <w:proofErr w:type="gramEnd"/>
      <w:r w:rsidRPr="000726D0">
        <w:rPr>
          <w:rFonts w:ascii="Times New Roman" w:hAnsi="Times New Roman"/>
          <w:sz w:val="28"/>
          <w:szCs w:val="28"/>
          <w:lang w:eastAsia="ja-JP" w:bidi="fa-IR"/>
        </w:rPr>
        <w:t xml:space="preserve">  на 202</w:t>
      </w:r>
      <w:r>
        <w:rPr>
          <w:rFonts w:ascii="Times New Roman" w:hAnsi="Times New Roman"/>
          <w:sz w:val="28"/>
          <w:szCs w:val="28"/>
          <w:lang w:eastAsia="ja-JP" w:bidi="fa-IR"/>
        </w:rPr>
        <w:t>6</w:t>
      </w:r>
      <w:r w:rsidRPr="000726D0">
        <w:rPr>
          <w:rFonts w:ascii="Times New Roman" w:hAnsi="Times New Roman"/>
          <w:sz w:val="28"/>
          <w:szCs w:val="28"/>
          <w:lang w:eastAsia="ja-JP" w:bidi="fa-IR"/>
        </w:rPr>
        <w:t xml:space="preserve"> год</w:t>
      </w:r>
      <w:r>
        <w:rPr>
          <w:rFonts w:ascii="Times New Roman" w:hAnsi="Times New Roman"/>
          <w:sz w:val="28"/>
          <w:szCs w:val="28"/>
          <w:lang w:eastAsia="ja-JP" w:bidi="fa-IR"/>
        </w:rPr>
        <w:t>, согласно приложений№1,2,3,4.</w:t>
      </w:r>
    </w:p>
    <w:p w:rsidR="000646F3" w:rsidRPr="000726D0" w:rsidRDefault="000646F3" w:rsidP="000646F3">
      <w:pPr>
        <w:pStyle w:val="a3"/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ind w:left="1134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</w:p>
    <w:p w:rsidR="000646F3" w:rsidRPr="000726D0" w:rsidRDefault="000646F3" w:rsidP="000646F3">
      <w:pPr>
        <w:pStyle w:val="a3"/>
        <w:keepNext/>
        <w:keepLines/>
        <w:widowControl w:val="0"/>
        <w:numPr>
          <w:ilvl w:val="0"/>
          <w:numId w:val="1"/>
        </w:numPr>
        <w:shd w:val="clear" w:color="auto" w:fill="FFFFFF"/>
        <w:suppressAutoHyphens/>
        <w:autoSpaceDN w:val="0"/>
        <w:spacing w:after="0" w:line="243" w:lineRule="atLeast"/>
        <w:ind w:left="1134" w:hanging="708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3. </w:t>
      </w:r>
      <w:proofErr w:type="spellStart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>за</w:t>
      </w:r>
      <w:proofErr w:type="spellEnd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>настоящего</w:t>
      </w:r>
      <w:proofErr w:type="spellEnd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>приказа</w:t>
      </w:r>
      <w:proofErr w:type="spellEnd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>оставляю</w:t>
      </w:r>
      <w:proofErr w:type="spellEnd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>за</w:t>
      </w:r>
      <w:proofErr w:type="spellEnd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>собой</w:t>
      </w:r>
      <w:proofErr w:type="spellEnd"/>
      <w:r w:rsidRPr="000726D0">
        <w:rPr>
          <w:rFonts w:ascii="Times New Roman" w:eastAsia="Andale Sans UI" w:hAnsi="Times New Roman"/>
          <w:bCs/>
          <w:color w:val="00000A"/>
          <w:kern w:val="3"/>
          <w:sz w:val="28"/>
          <w:szCs w:val="28"/>
          <w:lang w:val="de-DE" w:eastAsia="ja-JP" w:bidi="fa-IR"/>
        </w:rPr>
        <w:t>.</w:t>
      </w:r>
    </w:p>
    <w:p w:rsidR="000646F3" w:rsidRDefault="000646F3" w:rsidP="000646F3">
      <w:pPr>
        <w:widowControl w:val="0"/>
        <w:suppressAutoHyphens/>
        <w:autoSpaceDN w:val="0"/>
        <w:spacing w:after="0" w:line="240" w:lineRule="auto"/>
        <w:ind w:left="1134" w:hanging="708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0646F3" w:rsidRDefault="000646F3" w:rsidP="000646F3">
      <w:pPr>
        <w:widowControl w:val="0"/>
        <w:suppressAutoHyphens/>
        <w:autoSpaceDN w:val="0"/>
        <w:spacing w:after="0" w:line="240" w:lineRule="auto"/>
        <w:ind w:left="1134"/>
        <w:jc w:val="both"/>
        <w:rPr>
          <w:rFonts w:ascii="Times New Roman" w:eastAsia="Andale Sans UI" w:hAnsi="Times New Roman" w:cs="Tahoma"/>
          <w:b/>
          <w:kern w:val="3"/>
          <w:sz w:val="24"/>
          <w:szCs w:val="24"/>
          <w:lang w:val="de-DE" w:eastAsia="ja-JP" w:bidi="fa-IR"/>
        </w:rPr>
      </w:pPr>
    </w:p>
    <w:p w:rsidR="000646F3" w:rsidRDefault="000646F3" w:rsidP="000646F3"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0646F3" w:rsidRDefault="000646F3" w:rsidP="000646F3"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0646F3" w:rsidRDefault="000646F3" w:rsidP="000646F3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Глава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образования</w:t>
      </w:r>
      <w:proofErr w:type="spellEnd"/>
    </w:p>
    <w:p w:rsidR="000646F3" w:rsidRDefault="000646F3" w:rsidP="000646F3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сельское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поселение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Барагха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н»:                                       Б.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М.Шакшаев</w:t>
      </w:r>
      <w:proofErr w:type="spellEnd"/>
    </w:p>
    <w:p w:rsidR="000646F3" w:rsidRDefault="000646F3" w:rsidP="000646F3">
      <w:pPr>
        <w:spacing w:after="200" w:line="276" w:lineRule="auto"/>
        <w:rPr>
          <w:lang w:val="de-DE"/>
        </w:rPr>
      </w:pPr>
      <w:bookmarkStart w:id="0" w:name="_GoBack"/>
      <w:bookmarkEnd w:id="0"/>
    </w:p>
    <w:sectPr w:rsidR="00064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7E58EE"/>
    <w:multiLevelType w:val="hybridMultilevel"/>
    <w:tmpl w:val="B83ED8F2"/>
    <w:lvl w:ilvl="0" w:tplc="FB08E46C">
      <w:start w:val="1"/>
      <w:numFmt w:val="decimal"/>
      <w:lvlText w:val="%1."/>
      <w:lvlJc w:val="left"/>
      <w:pPr>
        <w:ind w:left="1770" w:hanging="360"/>
      </w:pPr>
      <w:rPr>
        <w:rFonts w:ascii="Times New Roman" w:hAnsi="Times New Roman" w:cs="Times New Roman"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C50"/>
    <w:rsid w:val="000646F3"/>
    <w:rsid w:val="005D03C2"/>
    <w:rsid w:val="008E0686"/>
    <w:rsid w:val="00C04C50"/>
    <w:rsid w:val="00E5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8490B-3EC3-46DA-A2DF-75FC8EC36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6F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6F3"/>
    <w:pPr>
      <w:ind w:left="720"/>
      <w:contextualSpacing/>
    </w:pPr>
  </w:style>
  <w:style w:type="paragraph" w:customStyle="1" w:styleId="ConsPlusNormal">
    <w:name w:val="ConsPlusNormal"/>
    <w:rsid w:val="000646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060010878CF8951BAF97985E06698896E3B856252F907EAC5E5BB0B7F9E9386ABE40CD4F72102500s1G" TargetMode="Externa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2026-01-16T07:24:00Z</dcterms:created>
  <dcterms:modified xsi:type="dcterms:W3CDTF">2026-02-12T09:13:00Z</dcterms:modified>
</cp:coreProperties>
</file>