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DC1" w:rsidRPr="002963D5" w:rsidRDefault="00EB3DC1" w:rsidP="00EB3D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0249837F" wp14:editId="5946571B">
                <wp:extent cx="304800" cy="304800"/>
                <wp:effectExtent l="0" t="0" r="0" b="0"/>
                <wp:docPr id="2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3P9H3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  <w:r w:rsidRPr="00632EE4">
        <w:rPr>
          <w:rFonts w:ascii="Times New Roman" w:hAnsi="Times New Roman" w:cs="Times New Roman"/>
          <w:sz w:val="28"/>
          <w:szCs w:val="28"/>
        </w:rPr>
        <w:t xml:space="preserve"> </w:t>
      </w:r>
      <w:r w:rsidRPr="002963D5">
        <w:rPr>
          <w:rFonts w:ascii="Times New Roman" w:hAnsi="Times New Roman" w:cs="Times New Roman"/>
          <w:sz w:val="28"/>
          <w:szCs w:val="28"/>
        </w:rPr>
        <w:t>Буряад Республикын                                                   Администрация</w:t>
      </w:r>
    </w:p>
    <w:p w:rsidR="00EB3DC1" w:rsidRPr="002963D5" w:rsidRDefault="00EB3DC1" w:rsidP="00EB3D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Хурамхаанай аймагай                                    муниципального образования</w:t>
      </w:r>
    </w:p>
    <w:p w:rsidR="00EB3DC1" w:rsidRPr="002963D5" w:rsidRDefault="00EB3DC1" w:rsidP="00EB3D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EB3DC1" w:rsidRPr="002963D5" w:rsidRDefault="00EB3DC1" w:rsidP="00EB3DC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захиргаан                                                                       «Барагхан»</w:t>
      </w:r>
    </w:p>
    <w:p w:rsidR="00EB3DC1" w:rsidRPr="002963D5" w:rsidRDefault="00EB3DC1" w:rsidP="00EB3DC1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>671642, Республика Бурятия, Курумканский район, улус Барагхан , ул.Ленина 40, тел.(факс)8(30149)92-617;</w:t>
      </w:r>
    </w:p>
    <w:p w:rsidR="00EB3DC1" w:rsidRPr="002963D5" w:rsidRDefault="00EB3DC1" w:rsidP="00EB3DC1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 w:rsidRPr="002963D5">
        <w:rPr>
          <w:rFonts w:ascii="Times New Roman" w:hAnsi="Times New Roman" w:cs="Times New Roman"/>
          <w:sz w:val="28"/>
          <w:szCs w:val="20"/>
          <w:lang w:val="en-US"/>
        </w:rPr>
        <w:t>e-mail: admbaraghan@yandex.</w:t>
      </w:r>
    </w:p>
    <w:p w:rsidR="00EB3DC1" w:rsidRPr="002963D5" w:rsidRDefault="00EB3DC1" w:rsidP="00EB3DC1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EB3DC1" w:rsidRPr="002963D5" w:rsidRDefault="00EB3DC1" w:rsidP="00EB3D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EB3DC1" w:rsidRPr="004F4CC4" w:rsidRDefault="00EB3DC1" w:rsidP="00EB3D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4F4C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en-US"/>
        </w:rPr>
        <w:t>0</w:t>
      </w:r>
      <w:r w:rsidRPr="008D1B46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4F4C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</w:p>
    <w:p w:rsidR="00EB3DC1" w:rsidRPr="002963D5" w:rsidRDefault="00EB3DC1" w:rsidP="00EB3D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06 февраля  2023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B3DC1" w:rsidRPr="002963D5" w:rsidRDefault="00EB3DC1" w:rsidP="00EB3D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DC1" w:rsidRPr="002963D5" w:rsidRDefault="00EB3DC1" w:rsidP="00EB3D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3DC1" w:rsidRDefault="00EB3DC1" w:rsidP="00EB3DC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Курумканское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EB3DC1" w:rsidRDefault="00EB3DC1" w:rsidP="00EB3DC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B3DC1" w:rsidRDefault="00EB3DC1" w:rsidP="00EB3DC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-- Ешоновой Инессе Баяртуевне -50  (пятьдесят</w:t>
      </w:r>
      <w:r w:rsidRPr="00C8294B">
        <w:rPr>
          <w:sz w:val="28"/>
          <w:szCs w:val="28"/>
        </w:rPr>
        <w:t xml:space="preserve"> )куб.м</w:t>
      </w:r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EB3DC1" w:rsidRDefault="00EB3DC1" w:rsidP="00EB3DC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(двадцать)куб.м. древесины для ремонта хозяйственных построек;</w:t>
      </w:r>
    </w:p>
    <w:p w:rsidR="00EB3DC1" w:rsidRDefault="00EB3DC1" w:rsidP="00EB3DC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куб.м. древесины для ремонта изгороди по адресу:   </w:t>
      </w:r>
    </w:p>
    <w:p w:rsidR="00EB3DC1" w:rsidRPr="00C8294B" w:rsidRDefault="00EB3DC1" w:rsidP="00EB3DC1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проживающей  в улусе Барагхан ,ул.Ленина ,дом № 34</w:t>
      </w:r>
    </w:p>
    <w:p w:rsidR="00EB3DC1" w:rsidRPr="00C8294B" w:rsidRDefault="00EB3DC1" w:rsidP="00EB3DC1">
      <w:pPr>
        <w:rPr>
          <w:sz w:val="28"/>
          <w:szCs w:val="28"/>
        </w:rPr>
      </w:pPr>
    </w:p>
    <w:p w:rsidR="00EB3DC1" w:rsidRDefault="00EB3DC1" w:rsidP="00EB3DC1">
      <w:pPr>
        <w:rPr>
          <w:sz w:val="28"/>
          <w:szCs w:val="28"/>
        </w:rPr>
      </w:pPr>
    </w:p>
    <w:p w:rsidR="00EB3DC1" w:rsidRDefault="00EB3DC1" w:rsidP="00EB3DC1">
      <w:pPr>
        <w:rPr>
          <w:sz w:val="28"/>
          <w:szCs w:val="28"/>
        </w:rPr>
      </w:pPr>
    </w:p>
    <w:p w:rsidR="00EB3DC1" w:rsidRDefault="00EB3DC1" w:rsidP="00EB3DC1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«Барагхан»                            Б.М.Шакшаев</w:t>
      </w:r>
    </w:p>
    <w:p w:rsidR="00612672" w:rsidRDefault="00612672"/>
    <w:sectPr w:rsidR="00612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E6"/>
    <w:rsid w:val="00612672"/>
    <w:rsid w:val="00BF17E6"/>
    <w:rsid w:val="00EB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D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D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2023-05-02T02:18:00Z</dcterms:created>
  <dcterms:modified xsi:type="dcterms:W3CDTF">2023-05-02T02:18:00Z</dcterms:modified>
</cp:coreProperties>
</file>