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AD4" w:rsidRDefault="006F7AD4" w:rsidP="006F7AD4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 «КУРУМКАНСКИЙ РАЙОН»</w:t>
      </w:r>
    </w:p>
    <w:p w:rsidR="006F7AD4" w:rsidRPr="003979C8" w:rsidRDefault="006F7AD4" w:rsidP="006F7AD4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EB2793">
        <w:rPr>
          <w:rFonts w:ascii="Times New Roman" w:hAnsi="Times New Roman" w:cs="Times New Roman"/>
          <w:b/>
          <w:bCs/>
          <w:sz w:val="28"/>
          <w:szCs w:val="28"/>
        </w:rPr>
        <w:t xml:space="preserve">СОВЕТ ДЕПУТАТОВ СЕЛЬСКОГО ПОСЕЛЕНИЯ </w:t>
      </w:r>
      <w:r w:rsidRPr="006F7AD4">
        <w:rPr>
          <w:rFonts w:ascii="Times New Roman" w:hAnsi="Times New Roman" w:cs="Times New Roman"/>
          <w:b/>
          <w:bCs/>
          <w:sz w:val="28"/>
          <w:szCs w:val="28"/>
        </w:rPr>
        <w:t>«БАРАГХАН»</w:t>
      </w:r>
    </w:p>
    <w:p w:rsidR="00345F7C" w:rsidRDefault="00345F7C" w:rsidP="00345F7C">
      <w:pPr>
        <w:pBdr>
          <w:top w:val="single" w:sz="4" w:space="1" w:color="auto"/>
        </w:pBdr>
        <w:jc w:val="center"/>
      </w:pPr>
      <w:r>
        <w:t xml:space="preserve">671642, Республика </w:t>
      </w:r>
      <w:proofErr w:type="spellStart"/>
      <w:r>
        <w:t>Бурятия,улус</w:t>
      </w:r>
      <w:proofErr w:type="spellEnd"/>
      <w:r>
        <w:t xml:space="preserve"> </w:t>
      </w:r>
      <w:proofErr w:type="spellStart"/>
      <w:r>
        <w:t>Барагхан</w:t>
      </w:r>
      <w:proofErr w:type="spellEnd"/>
      <w:r>
        <w:t xml:space="preserve">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 тел.: 8(30149) 92-6-17  </w:t>
      </w:r>
    </w:p>
    <w:p w:rsidR="006F7AD4" w:rsidRPr="006F7AD4" w:rsidRDefault="006F7AD4" w:rsidP="006F7AD4">
      <w:pPr>
        <w:pStyle w:val="1"/>
        <w:spacing w:before="100" w:beforeAutospacing="1" w:after="100" w:afterAutospacing="1" w:line="360" w:lineRule="auto"/>
        <w:jc w:val="center"/>
        <w:rPr>
          <w:color w:val="auto"/>
        </w:rPr>
      </w:pPr>
      <w:r w:rsidRPr="006F7AD4">
        <w:rPr>
          <w:color w:val="auto"/>
        </w:rPr>
        <w:t>РЕШЕНИЕ №</w:t>
      </w:r>
      <w:r w:rsidR="00ED718D">
        <w:rPr>
          <w:color w:val="auto"/>
        </w:rPr>
        <w:t>19-2</w:t>
      </w:r>
    </w:p>
    <w:p w:rsidR="006F7AD4" w:rsidRPr="00ED718D" w:rsidRDefault="006F7AD4" w:rsidP="006F7AD4">
      <w:pPr>
        <w:pStyle w:val="1"/>
        <w:spacing w:before="100" w:beforeAutospacing="1" w:after="100" w:afterAutospacing="1" w:line="360" w:lineRule="auto"/>
        <w:jc w:val="center"/>
        <w:rPr>
          <w:color w:val="auto"/>
        </w:rPr>
      </w:pPr>
      <w:r w:rsidRPr="00ED718D">
        <w:rPr>
          <w:color w:val="auto"/>
        </w:rPr>
        <w:t>от «</w:t>
      </w:r>
      <w:r w:rsidR="00ED718D" w:rsidRPr="00ED718D">
        <w:rPr>
          <w:color w:val="auto"/>
        </w:rPr>
        <w:t>17</w:t>
      </w:r>
      <w:r w:rsidRPr="00ED718D">
        <w:rPr>
          <w:color w:val="auto"/>
        </w:rPr>
        <w:t>» января   2020 года</w:t>
      </w:r>
    </w:p>
    <w:p w:rsidR="006F7AD4" w:rsidRPr="00EB2793" w:rsidRDefault="006F7AD4" w:rsidP="006F7AD4">
      <w:pPr>
        <w:pStyle w:val="2"/>
        <w:jc w:val="right"/>
      </w:pPr>
      <w:r w:rsidRPr="00EB2793">
        <w:t xml:space="preserve">                                    </w:t>
      </w:r>
    </w:p>
    <w:p w:rsidR="00BA115F" w:rsidRDefault="006F7AD4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EB2793">
        <w:rPr>
          <w:rFonts w:ascii="Times New Roman" w:hAnsi="Times New Roman" w:cs="Times New Roman"/>
          <w:b/>
          <w:bCs/>
        </w:rPr>
        <w:t xml:space="preserve">  </w:t>
      </w: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решение </w:t>
      </w:r>
      <w:r w:rsidR="00BA115F"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A115F" w:rsidRDefault="00BA115F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>«Об утверждении Положения о порядке</w:t>
      </w:r>
    </w:p>
    <w:p w:rsidR="00BA115F" w:rsidRDefault="00BA115F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и распоряжения </w:t>
      </w:r>
    </w:p>
    <w:p w:rsidR="00BA115F" w:rsidRPr="00BA115F" w:rsidRDefault="00BA115F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муниципальным имуществом </w:t>
      </w:r>
    </w:p>
    <w:p w:rsidR="00BA115F" w:rsidRDefault="00BA115F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A115F" w:rsidRPr="00BA115F" w:rsidRDefault="00BA115F" w:rsidP="00BA115F">
      <w:pPr>
        <w:pStyle w:val="ConsNonformat"/>
        <w:widowControl/>
        <w:tabs>
          <w:tab w:val="left" w:pos="9355"/>
        </w:tabs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>сельское поселение «</w:t>
      </w:r>
      <w:proofErr w:type="spellStart"/>
      <w:r w:rsidRPr="00BA115F">
        <w:rPr>
          <w:rFonts w:ascii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A115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F7AD4" w:rsidRPr="00BA115F" w:rsidRDefault="001D080A" w:rsidP="006F7AD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 w:rsidRPr="00BA115F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A115F">
        <w:rPr>
          <w:rFonts w:ascii="Times New Roman" w:hAnsi="Times New Roman" w:cs="Times New Roman"/>
          <w:b/>
          <w:bCs/>
          <w:sz w:val="28"/>
          <w:szCs w:val="28"/>
        </w:rPr>
        <w:t xml:space="preserve">-5 от 11.12.2013 года </w:t>
      </w:r>
    </w:p>
    <w:p w:rsidR="006F7AD4" w:rsidRDefault="006F7AD4" w:rsidP="006F7AD4">
      <w:pPr>
        <w:spacing w:after="0"/>
        <w:rPr>
          <w:rFonts w:ascii="Times New Roman" w:hAnsi="Times New Roman" w:cs="Times New Roman"/>
          <w:b/>
          <w:bCs/>
        </w:rPr>
      </w:pPr>
    </w:p>
    <w:p w:rsidR="006F7AD4" w:rsidRPr="00D91025" w:rsidRDefault="006F7AD4" w:rsidP="006F7AD4">
      <w:pPr>
        <w:suppressAutoHyphens/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91025">
        <w:rPr>
          <w:rFonts w:ascii="Times New Roman" w:hAnsi="Times New Roman" w:cs="Times New Roman"/>
          <w:sz w:val="28"/>
          <w:szCs w:val="28"/>
        </w:rPr>
        <w:t xml:space="preserve">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</w:t>
      </w:r>
      <w:r w:rsidRPr="00CE472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729" w:rsidRPr="00CE472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CE4729">
        <w:rPr>
          <w:rFonts w:ascii="Times New Roman" w:hAnsi="Times New Roman" w:cs="Times New Roman"/>
          <w:sz w:val="28"/>
          <w:szCs w:val="28"/>
        </w:rPr>
        <w:t>», Совет</w:t>
      </w:r>
      <w:r w:rsidRPr="00D91025">
        <w:rPr>
          <w:rFonts w:ascii="Times New Roman" w:hAnsi="Times New Roman" w:cs="Times New Roman"/>
          <w:sz w:val="28"/>
          <w:szCs w:val="28"/>
        </w:rPr>
        <w:t xml:space="preserve"> депутатов сельского поселения </w:t>
      </w:r>
      <w:r w:rsidRPr="00CE472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729" w:rsidRPr="00CE472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CE4729" w:rsidRPr="00CE4729">
        <w:rPr>
          <w:rFonts w:ascii="Times New Roman" w:hAnsi="Times New Roman" w:cs="Times New Roman"/>
          <w:sz w:val="28"/>
          <w:szCs w:val="28"/>
        </w:rPr>
        <w:t>»,</w:t>
      </w:r>
      <w:r w:rsidR="00CE4729" w:rsidRPr="00D91025">
        <w:rPr>
          <w:rFonts w:ascii="Times New Roman" w:hAnsi="Times New Roman" w:cs="Times New Roman"/>
          <w:sz w:val="28"/>
          <w:szCs w:val="28"/>
        </w:rPr>
        <w:t xml:space="preserve"> </w:t>
      </w:r>
      <w:r w:rsidRPr="00D910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10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102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F7AD4" w:rsidRPr="003979C8" w:rsidRDefault="006F7AD4" w:rsidP="006F7A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79C8">
        <w:rPr>
          <w:rFonts w:ascii="Times New Roman" w:hAnsi="Times New Roman" w:cs="Times New Roman"/>
          <w:sz w:val="28"/>
          <w:szCs w:val="28"/>
        </w:rPr>
        <w:t xml:space="preserve"> Внести в Решение </w:t>
      </w:r>
      <w:r w:rsidR="00CE472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E4729" w:rsidRPr="00CE4729">
        <w:rPr>
          <w:rFonts w:ascii="Times New Roman" w:hAnsi="Times New Roman" w:cs="Times New Roman"/>
          <w:sz w:val="28"/>
          <w:szCs w:val="28"/>
        </w:rPr>
        <w:t xml:space="preserve">-5 </w:t>
      </w:r>
      <w:r w:rsidR="00CE4729">
        <w:rPr>
          <w:rFonts w:ascii="Times New Roman" w:hAnsi="Times New Roman" w:cs="Times New Roman"/>
          <w:sz w:val="28"/>
          <w:szCs w:val="28"/>
        </w:rPr>
        <w:t>от 11.12.2013 года</w:t>
      </w:r>
      <w:r w:rsidRPr="003979C8">
        <w:rPr>
          <w:rFonts w:ascii="Times New Roman" w:hAnsi="Times New Roman" w:cs="Times New Roman"/>
          <w:sz w:val="28"/>
          <w:szCs w:val="28"/>
        </w:rPr>
        <w:t xml:space="preserve">, следующие изменения и дополнения: </w:t>
      </w:r>
    </w:p>
    <w:p w:rsidR="006F7AD4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 w:rsidRPr="00D9102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 Исключить из пункта 1.2.3. абзац 3 «определяет порядок, условия и сроки предоставления отчетов унитарных предприятий, хозяйственных и акционерных обществ с долей участия </w:t>
      </w:r>
      <w:r>
        <w:rPr>
          <w:rFonts w:ascii="Times New Roman" w:hAnsi="Times New Roman" w:cs="Times New Roman"/>
          <w:sz w:val="28"/>
          <w:szCs w:val="28"/>
        </w:rPr>
        <w:t xml:space="preserve">МО СП </w:t>
      </w:r>
      <w:r w:rsidR="00CE4729" w:rsidRPr="00CE472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729" w:rsidRPr="00CE472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CE4729" w:rsidRPr="00CE4729">
        <w:rPr>
          <w:rFonts w:ascii="Times New Roman" w:hAnsi="Times New Roman" w:cs="Times New Roman"/>
          <w:sz w:val="28"/>
          <w:szCs w:val="28"/>
        </w:rPr>
        <w:t>»,.</w:t>
      </w:r>
    </w:p>
    <w:p w:rsidR="006F7AD4" w:rsidRPr="00D91025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1.2</w:t>
      </w:r>
      <w:r w:rsidRPr="00D91025">
        <w:rPr>
          <w:rFonts w:ascii="Times New Roman" w:hAnsi="Times New Roman" w:cs="Times New Roman"/>
          <w:sz w:val="28"/>
          <w:szCs w:val="28"/>
        </w:rPr>
        <w:t xml:space="preserve">. Изложить абзац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91025">
        <w:rPr>
          <w:rFonts w:ascii="Times New Roman" w:hAnsi="Times New Roman" w:cs="Times New Roman"/>
          <w:sz w:val="28"/>
          <w:szCs w:val="28"/>
        </w:rPr>
        <w:t xml:space="preserve"> пункта 1.2.</w:t>
      </w:r>
      <w:r w:rsidR="00BA115F">
        <w:rPr>
          <w:rFonts w:ascii="Times New Roman" w:hAnsi="Times New Roman" w:cs="Times New Roman"/>
          <w:sz w:val="28"/>
          <w:szCs w:val="28"/>
        </w:rPr>
        <w:t>4</w:t>
      </w:r>
      <w:r w:rsidRPr="00D91025">
        <w:rPr>
          <w:rFonts w:ascii="Times New Roman" w:hAnsi="Times New Roman" w:cs="Times New Roman"/>
          <w:sz w:val="28"/>
          <w:szCs w:val="28"/>
        </w:rPr>
        <w:t>. в новой редакции: «согласовывает передаточный акт при реорганизации муниципальных учреждений».</w:t>
      </w:r>
    </w:p>
    <w:p w:rsidR="006F7AD4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Изложить абзац </w:t>
      </w:r>
      <w:r w:rsidR="00DD55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пункта 1.2.</w:t>
      </w:r>
      <w:r w:rsidR="00DD557B">
        <w:rPr>
          <w:rFonts w:ascii="Times New Roman" w:hAnsi="Times New Roman" w:cs="Times New Roman"/>
          <w:sz w:val="28"/>
          <w:szCs w:val="28"/>
        </w:rPr>
        <w:t>4</w:t>
      </w:r>
      <w:r w:rsidRPr="00D91025">
        <w:rPr>
          <w:rFonts w:ascii="Times New Roman" w:hAnsi="Times New Roman" w:cs="Times New Roman"/>
          <w:sz w:val="28"/>
          <w:szCs w:val="28"/>
        </w:rPr>
        <w:t>. в новой редакции:</w:t>
      </w:r>
    </w:p>
    <w:p w:rsidR="006F7AD4" w:rsidRPr="00734878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 «</w:t>
      </w:r>
      <w:r w:rsidRPr="00734878">
        <w:rPr>
          <w:rFonts w:ascii="Times New Roman" w:hAnsi="Times New Roman" w:cs="Times New Roman"/>
          <w:sz w:val="28"/>
          <w:szCs w:val="28"/>
        </w:rPr>
        <w:t>закрепляет муниципальное имущество в хозяйственное ведение и оперативное управление за муниципальными унитарными предприятиями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734878">
        <w:rPr>
          <w:rFonts w:ascii="Times New Roman" w:hAnsi="Times New Roman" w:cs="Times New Roman"/>
          <w:sz w:val="28"/>
          <w:szCs w:val="28"/>
        </w:rPr>
        <w:t xml:space="preserve">оперативное управление за муниципальными учреждениями, структурными подразделениями Администрации МО </w:t>
      </w:r>
      <w:r w:rsidRPr="00CE4729">
        <w:rPr>
          <w:rFonts w:ascii="Times New Roman" w:hAnsi="Times New Roman" w:cs="Times New Roman"/>
          <w:sz w:val="28"/>
          <w:szCs w:val="28"/>
        </w:rPr>
        <w:t xml:space="preserve">СП </w:t>
      </w:r>
      <w:r w:rsidR="00CE4729" w:rsidRPr="00CE472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E4729" w:rsidRPr="00CE472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CE4729" w:rsidRPr="00CE472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34878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Pr="007348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34878">
        <w:rPr>
          <w:rFonts w:ascii="Times New Roman" w:hAnsi="Times New Roman" w:cs="Times New Roman"/>
          <w:sz w:val="28"/>
          <w:szCs w:val="28"/>
        </w:rPr>
        <w:t xml:space="preserve"> использованием по назначению и сохранностью данного имущества, принимает решение об отнесении его к категории особо ценного движимого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F7AD4" w:rsidRPr="00D91025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4. Исключить из пункта </w:t>
      </w:r>
      <w:r w:rsidRPr="00734878">
        <w:rPr>
          <w:rFonts w:ascii="Times New Roman" w:hAnsi="Times New Roman" w:cs="Times New Roman"/>
          <w:sz w:val="28"/>
          <w:szCs w:val="28"/>
        </w:rPr>
        <w:t xml:space="preserve">4.2.3.2. </w:t>
      </w: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DD557B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="00DD55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025">
        <w:rPr>
          <w:rFonts w:ascii="Times New Roman" w:hAnsi="Times New Roman" w:cs="Times New Roman"/>
          <w:sz w:val="28"/>
          <w:szCs w:val="28"/>
        </w:rPr>
        <w:t>«</w:t>
      </w:r>
      <w:r w:rsidRPr="00734878">
        <w:rPr>
          <w:rFonts w:ascii="Times New Roman" w:hAnsi="Times New Roman" w:cs="Times New Roman"/>
          <w:sz w:val="28"/>
          <w:szCs w:val="28"/>
        </w:rPr>
        <w:t xml:space="preserve">технический паспорт на </w:t>
      </w:r>
      <w:r>
        <w:rPr>
          <w:rFonts w:ascii="Times New Roman" w:hAnsi="Times New Roman" w:cs="Times New Roman"/>
          <w:sz w:val="28"/>
          <w:szCs w:val="28"/>
        </w:rPr>
        <w:t>приватизируемое жилое помещение».</w:t>
      </w:r>
    </w:p>
    <w:p w:rsidR="006F7AD4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Изложить пункт 4.2.1.7</w:t>
      </w:r>
      <w:r w:rsidRPr="00D91025">
        <w:rPr>
          <w:rFonts w:ascii="Times New Roman" w:hAnsi="Times New Roman" w:cs="Times New Roman"/>
          <w:sz w:val="28"/>
          <w:szCs w:val="28"/>
        </w:rPr>
        <w:t xml:space="preserve">. в новой редакции: </w:t>
      </w:r>
    </w:p>
    <w:p w:rsidR="006F7AD4" w:rsidRPr="00734878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«Утвержденный Советом депутатов Прогнозный план приватизации муниципального имущества, а также дополнения и изменения к Прогнозному плану приватизации муниципального имущества подлежат размещению на официальном сайте Российской Федерации в сети </w:t>
      </w:r>
      <w:r w:rsidRPr="00D91025">
        <w:rPr>
          <w:rFonts w:ascii="Times New Roman" w:hAnsi="Times New Roman" w:cs="Times New Roman"/>
          <w:sz w:val="28"/>
          <w:szCs w:val="28"/>
        </w:rPr>
        <w:lastRenderedPageBreak/>
        <w:t>"Интернет" для размещения информации о проведении торгов»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7AD4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6. Изложить абзац 2 пункта 4.2.2.4. в новой редакции: </w:t>
      </w:r>
    </w:p>
    <w:p w:rsidR="006F7AD4" w:rsidRPr="006F7AD4" w:rsidRDefault="006F7AD4" w:rsidP="006F7A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>«Решение о предоставлении рассрочки может быть принято Администрацией при принятии решения о приватизации объекта без объявления цены, на срок не более одного года, а также в случае приобретения муниципального имущества арендатором с учетом преимущественного права на срок не менее пяти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D91025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F7AD4" w:rsidRDefault="006F7AD4" w:rsidP="006F7AD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7. Изложить абзац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91025">
        <w:rPr>
          <w:rFonts w:ascii="Times New Roman" w:hAnsi="Times New Roman" w:cs="Times New Roman"/>
          <w:sz w:val="28"/>
          <w:szCs w:val="28"/>
        </w:rPr>
        <w:t xml:space="preserve"> пункта 4.2.2.4. в новой редакции:</w:t>
      </w:r>
      <w:r w:rsidRPr="003979C8">
        <w:t xml:space="preserve"> </w:t>
      </w:r>
    </w:p>
    <w:p w:rsidR="006F7AD4" w:rsidRDefault="006F7AD4" w:rsidP="006F7AD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«На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официальном сайте в сети "Интернет" объявления о продаже.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AD4" w:rsidRDefault="006F7AD4" w:rsidP="006F7AD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Начисленные проценты перечисляются в порядке, установленном Бюджетным кодексом Российской Федерации.</w:t>
      </w:r>
    </w:p>
    <w:p w:rsidR="006F7AD4" w:rsidRPr="003979C8" w:rsidRDefault="006F7AD4" w:rsidP="006F7AD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9C8">
        <w:rPr>
          <w:rFonts w:ascii="Times New Roman" w:hAnsi="Times New Roman" w:cs="Times New Roman"/>
          <w:sz w:val="28"/>
          <w:szCs w:val="28"/>
        </w:rPr>
        <w:t>Покупатель вправе оплатить приобретаемое государственное или муниципальное имущество досрочно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F7AD4" w:rsidRPr="003979C8" w:rsidRDefault="006F7AD4" w:rsidP="006F7AD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79C8">
        <w:rPr>
          <w:rFonts w:ascii="Times New Roman" w:hAnsi="Times New Roman" w:cs="Times New Roman"/>
          <w:color w:val="000000"/>
          <w:sz w:val="28"/>
          <w:szCs w:val="28"/>
        </w:rPr>
        <w:t>2. Настоящее 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вступает в силу с момента его официального опубликования (обнародования).</w:t>
      </w:r>
    </w:p>
    <w:p w:rsidR="006F7AD4" w:rsidRPr="003979C8" w:rsidRDefault="006F7AD4" w:rsidP="006F7AD4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ab/>
        <w:t>Обнародовать настоящее решение путем размещения на информационных стендах в здании Администрации поселения, иных местах, определенных Главой поселения не позднее 5 дней после его подписания.</w:t>
      </w:r>
    </w:p>
    <w:p w:rsidR="006F7AD4" w:rsidRPr="003979C8" w:rsidRDefault="006F7AD4" w:rsidP="006F7AD4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3979C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979C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Решения  оставляю за собой.</w:t>
      </w:r>
    </w:p>
    <w:p w:rsidR="006F7AD4" w:rsidRPr="003979C8" w:rsidRDefault="006F7AD4" w:rsidP="006F7AD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F7AD4" w:rsidRPr="00EB2793" w:rsidRDefault="006F7AD4" w:rsidP="006F7AD4">
      <w:pPr>
        <w:rPr>
          <w:rFonts w:ascii="Times New Roman" w:hAnsi="Times New Roman" w:cs="Times New Roman"/>
        </w:rPr>
      </w:pPr>
    </w:p>
    <w:p w:rsidR="0002054F" w:rsidRDefault="00CE4729">
      <w:pPr>
        <w:rPr>
          <w:rFonts w:ascii="Times New Roman" w:hAnsi="Times New Roman" w:cs="Times New Roman"/>
          <w:sz w:val="28"/>
          <w:szCs w:val="28"/>
        </w:rPr>
      </w:pPr>
      <w:r w:rsidRPr="00CE4729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CE472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CE472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E4729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CE4729">
        <w:rPr>
          <w:rFonts w:ascii="Times New Roman" w:hAnsi="Times New Roman" w:cs="Times New Roman"/>
          <w:sz w:val="28"/>
          <w:szCs w:val="28"/>
        </w:rPr>
        <w:t xml:space="preserve"> района: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E472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CE4729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P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</w:p>
    <w:p w:rsidR="00C82964" w:rsidRDefault="00C82964" w:rsidP="0002054F">
      <w:pPr>
        <w:rPr>
          <w:rFonts w:ascii="Times New Roman" w:hAnsi="Times New Roman" w:cs="Times New Roman"/>
          <w:sz w:val="28"/>
          <w:szCs w:val="28"/>
        </w:rPr>
      </w:pPr>
    </w:p>
    <w:p w:rsidR="00BA115F" w:rsidRDefault="00BA115F" w:rsidP="0002054F">
      <w:pPr>
        <w:rPr>
          <w:rFonts w:ascii="Times New Roman" w:hAnsi="Times New Roman" w:cs="Times New Roman"/>
          <w:sz w:val="28"/>
          <w:szCs w:val="28"/>
        </w:rPr>
      </w:pPr>
    </w:p>
    <w:p w:rsidR="0002054F" w:rsidRDefault="0002054F" w:rsidP="0002054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2054F" w:rsidSect="001F35DE">
      <w:headerReference w:type="default" r:id="rId8"/>
      <w:pgSz w:w="11906" w:h="16838"/>
      <w:pgMar w:top="709" w:right="850" w:bottom="709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B3E" w:rsidRDefault="00572B3E" w:rsidP="006167DA">
      <w:pPr>
        <w:spacing w:after="0" w:line="240" w:lineRule="auto"/>
      </w:pPr>
      <w:r>
        <w:separator/>
      </w:r>
    </w:p>
  </w:endnote>
  <w:endnote w:type="continuationSeparator" w:id="0">
    <w:p w:rsidR="00572B3E" w:rsidRDefault="00572B3E" w:rsidP="00616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B3E" w:rsidRDefault="00572B3E" w:rsidP="006167DA">
      <w:pPr>
        <w:spacing w:after="0" w:line="240" w:lineRule="auto"/>
      </w:pPr>
      <w:r>
        <w:separator/>
      </w:r>
    </w:p>
  </w:footnote>
  <w:footnote w:type="continuationSeparator" w:id="0">
    <w:p w:rsidR="00572B3E" w:rsidRDefault="00572B3E" w:rsidP="00616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AB0" w:rsidRDefault="0011703E" w:rsidP="009117A4">
    <w:pPr>
      <w:pStyle w:val="af5"/>
      <w:framePr w:wrap="auto" w:vAnchor="text" w:hAnchor="margin" w:xAlign="center" w:y="1"/>
      <w:rPr>
        <w:rStyle w:val="af7"/>
        <w:rFonts w:eastAsiaTheme="majorEastAsia"/>
      </w:rPr>
    </w:pPr>
    <w:r>
      <w:rPr>
        <w:rStyle w:val="af7"/>
        <w:rFonts w:eastAsiaTheme="majorEastAsia"/>
      </w:rPr>
      <w:fldChar w:fldCharType="begin"/>
    </w:r>
    <w:r w:rsidR="006F7AD4">
      <w:rPr>
        <w:rStyle w:val="af7"/>
        <w:rFonts w:eastAsiaTheme="majorEastAsia"/>
      </w:rPr>
      <w:instrText xml:space="preserve">PAGE  </w:instrText>
    </w:r>
    <w:r>
      <w:rPr>
        <w:rStyle w:val="af7"/>
        <w:rFonts w:eastAsiaTheme="majorEastAsia"/>
      </w:rPr>
      <w:fldChar w:fldCharType="separate"/>
    </w:r>
    <w:r w:rsidR="003D3718">
      <w:rPr>
        <w:rStyle w:val="af7"/>
        <w:rFonts w:eastAsiaTheme="majorEastAsia"/>
        <w:noProof/>
      </w:rPr>
      <w:t>2</w:t>
    </w:r>
    <w:r>
      <w:rPr>
        <w:rStyle w:val="af7"/>
        <w:rFonts w:eastAsiaTheme="majorEastAsia"/>
      </w:rPr>
      <w:fldChar w:fldCharType="end"/>
    </w:r>
  </w:p>
  <w:p w:rsidR="00244AB0" w:rsidRDefault="00572B3E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C4D09"/>
    <w:multiLevelType w:val="multilevel"/>
    <w:tmpl w:val="16A882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AD4"/>
    <w:rsid w:val="00005033"/>
    <w:rsid w:val="0000523D"/>
    <w:rsid w:val="00005CC9"/>
    <w:rsid w:val="0002054F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3E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080A"/>
    <w:rsid w:val="001D1037"/>
    <w:rsid w:val="001D4FF5"/>
    <w:rsid w:val="001D577B"/>
    <w:rsid w:val="001D6BDB"/>
    <w:rsid w:val="001F2177"/>
    <w:rsid w:val="001F43F7"/>
    <w:rsid w:val="001F526A"/>
    <w:rsid w:val="001F53BF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45F7C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D3718"/>
    <w:rsid w:val="003E0967"/>
    <w:rsid w:val="003E379C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361B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72B3E"/>
    <w:rsid w:val="005815EC"/>
    <w:rsid w:val="00583858"/>
    <w:rsid w:val="00584533"/>
    <w:rsid w:val="0058471B"/>
    <w:rsid w:val="005931FB"/>
    <w:rsid w:val="00595006"/>
    <w:rsid w:val="00595A57"/>
    <w:rsid w:val="005A009D"/>
    <w:rsid w:val="005A2E87"/>
    <w:rsid w:val="005A5329"/>
    <w:rsid w:val="005A6FF2"/>
    <w:rsid w:val="005A715A"/>
    <w:rsid w:val="005B2300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167DA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6F7AD4"/>
    <w:rsid w:val="007005F8"/>
    <w:rsid w:val="00701F33"/>
    <w:rsid w:val="00703B83"/>
    <w:rsid w:val="0070688D"/>
    <w:rsid w:val="007103D6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115F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E4729"/>
    <w:rsid w:val="00CE632A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557B"/>
    <w:rsid w:val="00DD609D"/>
    <w:rsid w:val="00DD63E0"/>
    <w:rsid w:val="00DD68A1"/>
    <w:rsid w:val="00DD75D4"/>
    <w:rsid w:val="00DE3220"/>
    <w:rsid w:val="00DE6384"/>
    <w:rsid w:val="00DE7DE0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18D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AD4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header"/>
    <w:basedOn w:val="a"/>
    <w:link w:val="af6"/>
    <w:uiPriority w:val="99"/>
    <w:rsid w:val="006F7AD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6F7AD4"/>
    <w:rPr>
      <w:rFonts w:ascii="Calibri" w:eastAsia="Times New Roman" w:hAnsi="Calibri" w:cs="Calibri"/>
      <w:lang w:eastAsia="ru-RU"/>
    </w:rPr>
  </w:style>
  <w:style w:type="character" w:styleId="af7">
    <w:name w:val="page number"/>
    <w:basedOn w:val="a0"/>
    <w:uiPriority w:val="99"/>
    <w:rsid w:val="006F7AD4"/>
  </w:style>
  <w:style w:type="paragraph" w:customStyle="1" w:styleId="ConsNonformat">
    <w:name w:val="ConsNonformat"/>
    <w:rsid w:val="00BA11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43361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11</cp:revision>
  <cp:lastPrinted>2020-01-24T03:58:00Z</cp:lastPrinted>
  <dcterms:created xsi:type="dcterms:W3CDTF">2020-01-23T03:47:00Z</dcterms:created>
  <dcterms:modified xsi:type="dcterms:W3CDTF">2020-02-11T06:09:00Z</dcterms:modified>
</cp:coreProperties>
</file>