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B19" w:rsidRPr="00B94B80" w:rsidRDefault="00267B19" w:rsidP="00267B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267B19" w:rsidRPr="00B94B80" w:rsidRDefault="00267B19" w:rsidP="00267B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267B19" w:rsidRPr="00B94B80" w:rsidRDefault="00267B19" w:rsidP="00267B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267B19" w:rsidRPr="00B877E5" w:rsidRDefault="00267B19" w:rsidP="00267B19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267B19" w:rsidRPr="007F65CD" w:rsidRDefault="00267B19" w:rsidP="00267B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7F65CD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7F65CD">
        <w:rPr>
          <w:rFonts w:ascii="Times New Roman" w:hAnsi="Times New Roman" w:cs="Times New Roman"/>
        </w:rPr>
        <w:t xml:space="preserve">: </w:t>
      </w:r>
      <w:hyperlink r:id="rId5" w:history="1">
        <w:r w:rsidRPr="00B94B80">
          <w:rPr>
            <w:rStyle w:val="af5"/>
            <w:rFonts w:ascii="Times New Roman" w:hAnsi="Times New Roman" w:cs="Times New Roman"/>
            <w:color w:val="00000A"/>
            <w:lang w:val="en-US"/>
          </w:rPr>
          <w:t>admbaraghan</w:t>
        </w:r>
        <w:r w:rsidRPr="007F65CD">
          <w:rPr>
            <w:rStyle w:val="af5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5"/>
            <w:rFonts w:ascii="Times New Roman" w:hAnsi="Times New Roman" w:cs="Times New Roman"/>
            <w:color w:val="00000A"/>
            <w:lang w:val="en-US"/>
          </w:rPr>
          <w:t>yandex</w:t>
        </w:r>
        <w:r w:rsidRPr="007F65CD">
          <w:rPr>
            <w:rStyle w:val="af5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5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267B19" w:rsidRDefault="00267B19" w:rsidP="00267B19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</w:t>
      </w:r>
      <w:r w:rsidR="006A4054"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  <w:t>16-1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:rsidR="00267B19" w:rsidRDefault="00267B19" w:rsidP="00267B19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«</w:t>
      </w:r>
      <w:r w:rsidR="006A4054">
        <w:rPr>
          <w:b/>
          <w:bCs/>
          <w:sz w:val="28"/>
          <w:szCs w:val="28"/>
          <w:lang w:val="en-US"/>
        </w:rPr>
        <w:t>28</w:t>
      </w:r>
      <w:r>
        <w:rPr>
          <w:b/>
          <w:bCs/>
          <w:sz w:val="28"/>
          <w:szCs w:val="28"/>
        </w:rPr>
        <w:t xml:space="preserve">» ноября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2019 года</w:t>
      </w:r>
    </w:p>
    <w:p w:rsidR="00F0231E" w:rsidRPr="00EF2BFE" w:rsidRDefault="00F0231E" w:rsidP="00F0231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67B19" w:rsidRPr="00EF2BFE" w:rsidRDefault="00267B19" w:rsidP="00267B1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Pr="00EF2BFE">
        <w:rPr>
          <w:rFonts w:ascii="Times New Roman" w:hAnsi="Times New Roman"/>
          <w:b/>
          <w:sz w:val="24"/>
          <w:szCs w:val="24"/>
        </w:rPr>
        <w:t xml:space="preserve">О внесении изменений  в решение </w:t>
      </w:r>
    </w:p>
    <w:p w:rsidR="00267B19" w:rsidRPr="00EF2BFE" w:rsidRDefault="00267B19" w:rsidP="00267B19">
      <w:pPr>
        <w:spacing w:after="0"/>
        <w:rPr>
          <w:rFonts w:ascii="Times New Roman" w:hAnsi="Times New Roman"/>
          <w:b/>
          <w:sz w:val="24"/>
          <w:szCs w:val="24"/>
        </w:rPr>
      </w:pPr>
      <w:r w:rsidRPr="00EF2BFE">
        <w:rPr>
          <w:rFonts w:ascii="Times New Roman" w:hAnsi="Times New Roman"/>
          <w:b/>
          <w:sz w:val="24"/>
          <w:szCs w:val="24"/>
        </w:rPr>
        <w:t>сессии Совета депутатов МО СП «</w:t>
      </w:r>
      <w:proofErr w:type="spellStart"/>
      <w:r>
        <w:rPr>
          <w:rFonts w:ascii="Times New Roman" w:hAnsi="Times New Roman"/>
          <w:b/>
          <w:sz w:val="24"/>
          <w:szCs w:val="24"/>
        </w:rPr>
        <w:t>Барагхан</w:t>
      </w:r>
      <w:proofErr w:type="spellEnd"/>
      <w:r w:rsidRPr="00EF2BFE">
        <w:rPr>
          <w:rFonts w:ascii="Times New Roman" w:hAnsi="Times New Roman"/>
          <w:b/>
          <w:sz w:val="24"/>
          <w:szCs w:val="24"/>
        </w:rPr>
        <w:t>»</w:t>
      </w:r>
    </w:p>
    <w:p w:rsidR="00267B19" w:rsidRPr="00EF2BFE" w:rsidRDefault="00267B19" w:rsidP="00267B19">
      <w:pPr>
        <w:spacing w:after="0"/>
        <w:rPr>
          <w:rFonts w:ascii="Times New Roman" w:hAnsi="Times New Roman"/>
          <w:b/>
          <w:sz w:val="24"/>
          <w:szCs w:val="24"/>
        </w:rPr>
      </w:pPr>
      <w:r w:rsidRPr="00EF2BFE">
        <w:rPr>
          <w:rFonts w:ascii="Times New Roman" w:hAnsi="Times New Roman"/>
          <w:b/>
          <w:sz w:val="24"/>
          <w:szCs w:val="24"/>
        </w:rPr>
        <w:t xml:space="preserve">от </w:t>
      </w:r>
      <w:r>
        <w:rPr>
          <w:rFonts w:ascii="Times New Roman" w:hAnsi="Times New Roman"/>
          <w:b/>
          <w:sz w:val="24"/>
          <w:szCs w:val="24"/>
        </w:rPr>
        <w:t>07</w:t>
      </w:r>
      <w:r w:rsidRPr="00EF2BF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октя</w:t>
      </w:r>
      <w:r w:rsidRPr="00EF2BFE">
        <w:rPr>
          <w:rFonts w:ascii="Times New Roman" w:hAnsi="Times New Roman"/>
          <w:b/>
          <w:sz w:val="24"/>
          <w:szCs w:val="24"/>
        </w:rPr>
        <w:t>бря 2013 г. №I-</w:t>
      </w:r>
      <w:r>
        <w:rPr>
          <w:rFonts w:ascii="Times New Roman" w:hAnsi="Times New Roman"/>
          <w:b/>
          <w:sz w:val="24"/>
          <w:szCs w:val="24"/>
        </w:rPr>
        <w:t>15</w:t>
      </w:r>
      <w:r w:rsidRPr="00EF2BFE">
        <w:rPr>
          <w:rFonts w:ascii="Times New Roman" w:hAnsi="Times New Roman"/>
          <w:b/>
          <w:sz w:val="24"/>
          <w:szCs w:val="24"/>
        </w:rPr>
        <w:t xml:space="preserve"> «Об утверждении</w:t>
      </w:r>
    </w:p>
    <w:p w:rsidR="00267B19" w:rsidRPr="00EF2BFE" w:rsidRDefault="00267B19" w:rsidP="00267B19">
      <w:pPr>
        <w:spacing w:after="0"/>
        <w:rPr>
          <w:rFonts w:ascii="Times New Roman" w:hAnsi="Times New Roman"/>
          <w:b/>
          <w:sz w:val="24"/>
          <w:szCs w:val="24"/>
        </w:rPr>
      </w:pPr>
      <w:r w:rsidRPr="00EF2BFE">
        <w:rPr>
          <w:rFonts w:ascii="Times New Roman" w:hAnsi="Times New Roman"/>
          <w:b/>
          <w:sz w:val="24"/>
          <w:szCs w:val="24"/>
        </w:rPr>
        <w:t xml:space="preserve"> Положения о бюджетном процессе муниципального </w:t>
      </w:r>
    </w:p>
    <w:p w:rsidR="00267B19" w:rsidRPr="00EF2BFE" w:rsidRDefault="00267B19" w:rsidP="00267B19">
      <w:pPr>
        <w:spacing w:after="0"/>
        <w:rPr>
          <w:rFonts w:ascii="Times New Roman" w:hAnsi="Times New Roman"/>
          <w:b/>
          <w:sz w:val="24"/>
          <w:szCs w:val="24"/>
        </w:rPr>
      </w:pPr>
      <w:r w:rsidRPr="00EF2BFE">
        <w:rPr>
          <w:rFonts w:ascii="Times New Roman" w:hAnsi="Times New Roman"/>
          <w:b/>
          <w:sz w:val="24"/>
          <w:szCs w:val="24"/>
        </w:rPr>
        <w:t>образования сельское поселение «</w:t>
      </w:r>
      <w:proofErr w:type="spellStart"/>
      <w:r>
        <w:rPr>
          <w:rFonts w:ascii="Times New Roman" w:hAnsi="Times New Roman"/>
          <w:b/>
          <w:sz w:val="24"/>
          <w:szCs w:val="24"/>
        </w:rPr>
        <w:t>Барагхан</w:t>
      </w:r>
      <w:proofErr w:type="spellEnd"/>
      <w:r w:rsidRPr="00EF2BFE">
        <w:rPr>
          <w:rFonts w:ascii="Times New Roman" w:hAnsi="Times New Roman"/>
          <w:b/>
          <w:sz w:val="24"/>
          <w:szCs w:val="24"/>
        </w:rPr>
        <w:t>»</w:t>
      </w:r>
    </w:p>
    <w:p w:rsidR="00F0231E" w:rsidRPr="00267B19" w:rsidRDefault="00F0231E" w:rsidP="00F0231E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EF2BFE">
        <w:rPr>
          <w:rFonts w:ascii="Times New Roman" w:hAnsi="Times New Roman"/>
          <w:sz w:val="24"/>
          <w:szCs w:val="24"/>
        </w:rPr>
        <w:t xml:space="preserve">     </w:t>
      </w:r>
      <w:r w:rsidRPr="00EF2BFE">
        <w:rPr>
          <w:rFonts w:ascii="Times New Roman" w:hAnsi="Times New Roman"/>
          <w:sz w:val="24"/>
          <w:szCs w:val="24"/>
        </w:rPr>
        <w:tab/>
      </w:r>
      <w:r w:rsidRPr="00267B19">
        <w:rPr>
          <w:rFonts w:ascii="Times New Roman" w:hAnsi="Times New Roman" w:cs="Times New Roman"/>
          <w:sz w:val="27"/>
          <w:szCs w:val="27"/>
        </w:rPr>
        <w:t xml:space="preserve">В соответствии с </w:t>
      </w:r>
      <w:proofErr w:type="gramStart"/>
      <w:r w:rsidRPr="00267B19">
        <w:rPr>
          <w:rFonts w:ascii="Times New Roman" w:hAnsi="Times New Roman" w:cs="Times New Roman"/>
          <w:sz w:val="27"/>
          <w:szCs w:val="27"/>
        </w:rPr>
        <w:t>ч</w:t>
      </w:r>
      <w:proofErr w:type="gramEnd"/>
      <w:r w:rsidRPr="00267B19">
        <w:rPr>
          <w:rFonts w:ascii="Times New Roman" w:hAnsi="Times New Roman" w:cs="Times New Roman"/>
          <w:sz w:val="27"/>
          <w:szCs w:val="27"/>
        </w:rPr>
        <w:t>. 4 ст. 7 Федерального закона от 06.10.2003 № 131-ФЗ «Об общих принципах организации местного самоуправления в Российской Федерации» Устава муниципального образования сельское поселение «</w:t>
      </w:r>
      <w:proofErr w:type="spellStart"/>
      <w:r w:rsidR="00267B19" w:rsidRPr="00267B19">
        <w:rPr>
          <w:rFonts w:ascii="Times New Roman" w:hAnsi="Times New Roman" w:cs="Times New Roman"/>
          <w:sz w:val="27"/>
          <w:szCs w:val="27"/>
        </w:rPr>
        <w:t>Барагхан</w:t>
      </w:r>
      <w:proofErr w:type="spellEnd"/>
      <w:r w:rsidRPr="00267B19">
        <w:rPr>
          <w:rFonts w:ascii="Times New Roman" w:hAnsi="Times New Roman" w:cs="Times New Roman"/>
          <w:sz w:val="27"/>
          <w:szCs w:val="27"/>
        </w:rPr>
        <w:t>», Совет депутатов сельского поселения «</w:t>
      </w:r>
      <w:proofErr w:type="spellStart"/>
      <w:r w:rsidR="00267B19" w:rsidRPr="00267B19">
        <w:rPr>
          <w:rFonts w:ascii="Times New Roman" w:hAnsi="Times New Roman" w:cs="Times New Roman"/>
          <w:sz w:val="27"/>
          <w:szCs w:val="27"/>
        </w:rPr>
        <w:t>Барагхан</w:t>
      </w:r>
      <w:proofErr w:type="spellEnd"/>
      <w:r w:rsidRPr="00267B19">
        <w:rPr>
          <w:rFonts w:ascii="Times New Roman" w:hAnsi="Times New Roman" w:cs="Times New Roman"/>
          <w:sz w:val="27"/>
          <w:szCs w:val="27"/>
        </w:rPr>
        <w:t xml:space="preserve">» решил: </w:t>
      </w:r>
    </w:p>
    <w:p w:rsidR="00F0231E" w:rsidRPr="00267B19" w:rsidRDefault="00F0231E" w:rsidP="00F0231E">
      <w:pPr>
        <w:tabs>
          <w:tab w:val="left" w:pos="7125"/>
        </w:tabs>
        <w:spacing w:after="0"/>
        <w:rPr>
          <w:rFonts w:ascii="Times New Roman" w:hAnsi="Times New Roman" w:cs="Times New Roman"/>
          <w:sz w:val="27"/>
          <w:szCs w:val="27"/>
        </w:rPr>
      </w:pPr>
      <w:r w:rsidRPr="00267B19">
        <w:rPr>
          <w:rFonts w:ascii="Times New Roman" w:hAnsi="Times New Roman" w:cs="Times New Roman"/>
          <w:sz w:val="27"/>
          <w:szCs w:val="27"/>
        </w:rPr>
        <w:tab/>
      </w:r>
    </w:p>
    <w:p w:rsidR="00F0231E" w:rsidRPr="00267B19" w:rsidRDefault="00F0231E" w:rsidP="00F0231E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7"/>
          <w:szCs w:val="27"/>
        </w:rPr>
      </w:pPr>
      <w:r w:rsidRPr="00267B19">
        <w:rPr>
          <w:rFonts w:ascii="Times New Roman" w:hAnsi="Times New Roman" w:cs="Times New Roman"/>
          <w:sz w:val="27"/>
          <w:szCs w:val="27"/>
        </w:rPr>
        <w:t>Внести следующие изменения в Положение о бюджетном процессе муниципального образования сельское поселение «</w:t>
      </w:r>
      <w:proofErr w:type="spellStart"/>
      <w:r w:rsidR="00267B19" w:rsidRPr="00267B19">
        <w:rPr>
          <w:rFonts w:ascii="Times New Roman" w:hAnsi="Times New Roman" w:cs="Times New Roman"/>
          <w:sz w:val="27"/>
          <w:szCs w:val="27"/>
        </w:rPr>
        <w:t>Барагхан</w:t>
      </w:r>
      <w:proofErr w:type="spellEnd"/>
      <w:r w:rsidRPr="00267B19">
        <w:rPr>
          <w:rFonts w:ascii="Times New Roman" w:hAnsi="Times New Roman" w:cs="Times New Roman"/>
          <w:sz w:val="27"/>
          <w:szCs w:val="27"/>
        </w:rPr>
        <w:t>» (далее по тексту Положения):</w:t>
      </w:r>
    </w:p>
    <w:p w:rsidR="00F0231E" w:rsidRPr="00267B19" w:rsidRDefault="00F0231E" w:rsidP="00F0231E">
      <w:pPr>
        <w:pStyle w:val="ConsTitle"/>
        <w:widowControl/>
        <w:numPr>
          <w:ilvl w:val="0"/>
          <w:numId w:val="1"/>
        </w:numPr>
        <w:ind w:right="0"/>
        <w:rPr>
          <w:rFonts w:ascii="Times New Roman" w:hAnsi="Times New Roman" w:cs="Times New Roman"/>
          <w:sz w:val="27"/>
          <w:szCs w:val="27"/>
        </w:rPr>
      </w:pPr>
      <w:r w:rsidRPr="00267B19">
        <w:rPr>
          <w:rFonts w:ascii="Times New Roman" w:hAnsi="Times New Roman" w:cs="Times New Roman"/>
          <w:sz w:val="27"/>
          <w:szCs w:val="27"/>
        </w:rPr>
        <w:t xml:space="preserve">      Внести изменение и дополнение ст.15</w:t>
      </w:r>
      <w:r w:rsidR="00267B19" w:rsidRPr="00267B19">
        <w:rPr>
          <w:rFonts w:ascii="Times New Roman" w:hAnsi="Times New Roman" w:cs="Times New Roman"/>
          <w:sz w:val="27"/>
          <w:szCs w:val="27"/>
        </w:rPr>
        <w:t xml:space="preserve"> п.1 п.п.1.2 </w:t>
      </w:r>
      <w:r w:rsidRPr="00267B19">
        <w:rPr>
          <w:rFonts w:ascii="Times New Roman" w:hAnsi="Times New Roman" w:cs="Times New Roman"/>
          <w:sz w:val="27"/>
          <w:szCs w:val="27"/>
        </w:rPr>
        <w:t xml:space="preserve">  и изложить  в следующей редакции:</w:t>
      </w:r>
    </w:p>
    <w:p w:rsidR="00F0231E" w:rsidRPr="00267B19" w:rsidRDefault="00F0231E" w:rsidP="00F0231E">
      <w:pPr>
        <w:pStyle w:val="af6"/>
        <w:shd w:val="clear" w:color="auto" w:fill="FFFFFF"/>
        <w:spacing w:before="240" w:beforeAutospacing="0" w:after="240" w:afterAutospacing="0"/>
        <w:rPr>
          <w:color w:val="222222"/>
          <w:sz w:val="27"/>
          <w:szCs w:val="27"/>
        </w:rPr>
      </w:pPr>
      <w:r w:rsidRPr="00267B19">
        <w:rPr>
          <w:color w:val="222222"/>
          <w:sz w:val="27"/>
          <w:szCs w:val="27"/>
        </w:rPr>
        <w:t>-При предоставлении государственной или муниципальной гарантии для обеспечения обязательств по возмещению ущерба, образовавшегося при наступлении гарантийного случая некоммерческого характера, а также государственной или муниципальной гарантии без права регрессного требования гаранта к принципалу анализ финансового состояния принципала может не проводиться. При предоставлении указанных гарантий обеспечение исполнения обязатель</w:t>
      </w:r>
      <w:proofErr w:type="gramStart"/>
      <w:r w:rsidRPr="00267B19">
        <w:rPr>
          <w:color w:val="222222"/>
          <w:sz w:val="27"/>
          <w:szCs w:val="27"/>
        </w:rPr>
        <w:t>ств пр</w:t>
      </w:r>
      <w:proofErr w:type="gramEnd"/>
      <w:r w:rsidRPr="00267B19">
        <w:rPr>
          <w:color w:val="222222"/>
          <w:sz w:val="27"/>
          <w:szCs w:val="27"/>
        </w:rPr>
        <w:t>инципала перед гарантом, которые могут возникнуть в связи с предъявлением гарантом регрессных требований к принципалу, не требуется.</w:t>
      </w:r>
    </w:p>
    <w:p w:rsidR="00F0231E" w:rsidRPr="00267B19" w:rsidRDefault="00F0231E" w:rsidP="00F0231E">
      <w:pPr>
        <w:pStyle w:val="ConsTitle"/>
        <w:widowControl/>
        <w:numPr>
          <w:ilvl w:val="0"/>
          <w:numId w:val="1"/>
        </w:numPr>
        <w:ind w:left="0" w:right="0" w:firstLine="0"/>
        <w:rPr>
          <w:rFonts w:ascii="Times New Roman" w:hAnsi="Times New Roman" w:cs="Times New Roman"/>
          <w:sz w:val="27"/>
          <w:szCs w:val="27"/>
        </w:rPr>
      </w:pPr>
      <w:r w:rsidRPr="00267B19">
        <w:rPr>
          <w:rFonts w:ascii="Times New Roman" w:hAnsi="Times New Roman" w:cs="Times New Roman"/>
          <w:sz w:val="27"/>
          <w:szCs w:val="27"/>
        </w:rPr>
        <w:t>Внести изменение и дополнение ст.18  и изложить  в следующей редакции:</w:t>
      </w:r>
    </w:p>
    <w:p w:rsidR="00267B19" w:rsidRPr="00267B19" w:rsidRDefault="00267B19" w:rsidP="00861F5B">
      <w:pPr>
        <w:spacing w:after="0"/>
        <w:ind w:left="1080" w:hanging="1080"/>
        <w:rPr>
          <w:rFonts w:ascii="Times New Roman" w:hAnsi="Times New Roman"/>
          <w:sz w:val="27"/>
          <w:szCs w:val="27"/>
        </w:rPr>
      </w:pPr>
      <w:r w:rsidRPr="00267B19">
        <w:rPr>
          <w:rFonts w:ascii="Times New Roman" w:hAnsi="Times New Roman"/>
          <w:sz w:val="27"/>
          <w:szCs w:val="27"/>
        </w:rPr>
        <w:t>статью  18 Положения дополнить следующими пунктами:</w:t>
      </w:r>
    </w:p>
    <w:p w:rsidR="00267B19" w:rsidRPr="00267B19" w:rsidRDefault="00861F5B" w:rsidP="00861F5B">
      <w:pPr>
        <w:spacing w:after="0"/>
        <w:ind w:left="567" w:hanging="567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>
        <w:rPr>
          <w:rFonts w:ascii="Times New Roman" w:hAnsi="Times New Roman"/>
          <w:sz w:val="27"/>
          <w:szCs w:val="27"/>
        </w:rPr>
        <w:t xml:space="preserve">     </w:t>
      </w:r>
      <w:r w:rsidR="00267B19" w:rsidRPr="00267B19">
        <w:rPr>
          <w:rFonts w:ascii="Times New Roman" w:hAnsi="Times New Roman"/>
          <w:sz w:val="27"/>
          <w:szCs w:val="27"/>
        </w:rPr>
        <w:t xml:space="preserve">- </w:t>
      </w:r>
      <w:r w:rsidR="00267B19" w:rsidRPr="00267B19">
        <w:rPr>
          <w:rFonts w:ascii="Times New Roman" w:hAnsi="Times New Roman"/>
          <w:sz w:val="27"/>
          <w:szCs w:val="27"/>
          <w:shd w:val="clear" w:color="auto" w:fill="FFFFFF"/>
        </w:rPr>
        <w:t>методики (проекты методик) и расчеты распределения межбюджетных трансфертов;</w:t>
      </w:r>
    </w:p>
    <w:p w:rsidR="00267B19" w:rsidRPr="00267B19" w:rsidRDefault="00861F5B" w:rsidP="00861F5B">
      <w:pPr>
        <w:spacing w:after="0"/>
        <w:ind w:left="567" w:hanging="567"/>
        <w:rPr>
          <w:rFonts w:ascii="Times New Roman" w:hAnsi="Times New Roman"/>
          <w:sz w:val="27"/>
          <w:szCs w:val="27"/>
          <w:shd w:val="clear" w:color="auto" w:fill="FFFFFF"/>
        </w:rPr>
      </w:pPr>
      <w:r>
        <w:rPr>
          <w:rFonts w:ascii="Times New Roman" w:hAnsi="Times New Roman"/>
          <w:sz w:val="27"/>
          <w:szCs w:val="27"/>
          <w:shd w:val="clear" w:color="auto" w:fill="FFFFFF"/>
        </w:rPr>
        <w:t xml:space="preserve">     </w:t>
      </w:r>
      <w:r w:rsidR="00267B19" w:rsidRPr="00267B19">
        <w:rPr>
          <w:rFonts w:ascii="Times New Roman" w:hAnsi="Times New Roman"/>
          <w:sz w:val="27"/>
          <w:szCs w:val="27"/>
          <w:shd w:val="clear" w:color="auto" w:fill="FFFFFF"/>
        </w:rPr>
        <w:t xml:space="preserve">- реестры </w:t>
      </w:r>
      <w:proofErr w:type="gramStart"/>
      <w:r w:rsidR="00267B19" w:rsidRPr="00267B19">
        <w:rPr>
          <w:rFonts w:ascii="Times New Roman" w:hAnsi="Times New Roman"/>
          <w:sz w:val="27"/>
          <w:szCs w:val="27"/>
          <w:shd w:val="clear" w:color="auto" w:fill="FFFFFF"/>
        </w:rPr>
        <w:t>источников доходов бюджетов бюджетной системы Российской Федерации</w:t>
      </w:r>
      <w:proofErr w:type="gramEnd"/>
      <w:r w:rsidR="00267B19" w:rsidRPr="00267B19">
        <w:rPr>
          <w:rFonts w:ascii="Times New Roman" w:hAnsi="Times New Roman"/>
          <w:sz w:val="27"/>
          <w:szCs w:val="27"/>
          <w:shd w:val="clear" w:color="auto" w:fill="FFFFFF"/>
        </w:rPr>
        <w:t>;</w:t>
      </w:r>
    </w:p>
    <w:p w:rsidR="00F0231E" w:rsidRPr="00267B19" w:rsidRDefault="00F0231E" w:rsidP="00267B19">
      <w:pPr>
        <w:pStyle w:val="ac"/>
        <w:numPr>
          <w:ilvl w:val="0"/>
          <w:numId w:val="1"/>
        </w:numPr>
        <w:spacing w:after="0"/>
        <w:ind w:left="426" w:hanging="426"/>
        <w:rPr>
          <w:rFonts w:ascii="Times New Roman" w:hAnsi="Times New Roman"/>
          <w:b/>
          <w:sz w:val="27"/>
          <w:szCs w:val="27"/>
        </w:rPr>
      </w:pPr>
      <w:r w:rsidRPr="00267B19">
        <w:rPr>
          <w:rFonts w:ascii="Times New Roman" w:hAnsi="Times New Roman"/>
          <w:b/>
          <w:sz w:val="27"/>
          <w:szCs w:val="27"/>
        </w:rPr>
        <w:t>Настоящее решение вступает в силу со дня его официального опубликования.</w:t>
      </w:r>
    </w:p>
    <w:p w:rsidR="00F0231E" w:rsidRPr="00267B19" w:rsidRDefault="00F0231E" w:rsidP="00F0231E">
      <w:pPr>
        <w:spacing w:after="0"/>
        <w:rPr>
          <w:rFonts w:ascii="Times New Roman" w:hAnsi="Times New Roman"/>
          <w:b/>
          <w:sz w:val="27"/>
          <w:szCs w:val="27"/>
        </w:rPr>
      </w:pPr>
    </w:p>
    <w:p w:rsidR="00F0231E" w:rsidRPr="00267B19" w:rsidRDefault="00F0231E" w:rsidP="00F0231E">
      <w:pPr>
        <w:spacing w:after="0" w:line="240" w:lineRule="atLeast"/>
        <w:rPr>
          <w:rFonts w:ascii="Times New Roman" w:hAnsi="Times New Roman" w:cs="Times New Roman"/>
          <w:sz w:val="27"/>
          <w:szCs w:val="27"/>
        </w:rPr>
      </w:pPr>
      <w:r w:rsidRPr="00267B19">
        <w:rPr>
          <w:rFonts w:ascii="Times New Roman" w:hAnsi="Times New Roman" w:cs="Times New Roman"/>
          <w:sz w:val="27"/>
          <w:szCs w:val="27"/>
        </w:rPr>
        <w:t>Глава  муниципального  образования</w:t>
      </w:r>
    </w:p>
    <w:p w:rsidR="00F0231E" w:rsidRPr="00267B19" w:rsidRDefault="00F0231E" w:rsidP="00F0231E">
      <w:pPr>
        <w:spacing w:after="0" w:line="240" w:lineRule="atLeast"/>
        <w:rPr>
          <w:rFonts w:ascii="Times New Roman" w:hAnsi="Times New Roman" w:cs="Times New Roman"/>
          <w:sz w:val="27"/>
          <w:szCs w:val="27"/>
        </w:rPr>
      </w:pPr>
      <w:r w:rsidRPr="00267B19">
        <w:rPr>
          <w:rFonts w:ascii="Times New Roman" w:hAnsi="Times New Roman" w:cs="Times New Roman"/>
          <w:sz w:val="27"/>
          <w:szCs w:val="27"/>
        </w:rPr>
        <w:t>сельское   поселение «</w:t>
      </w:r>
      <w:proofErr w:type="spellStart"/>
      <w:r w:rsidR="00267B19" w:rsidRPr="00267B19">
        <w:rPr>
          <w:rFonts w:ascii="Times New Roman" w:hAnsi="Times New Roman" w:cs="Times New Roman"/>
          <w:sz w:val="27"/>
          <w:szCs w:val="27"/>
        </w:rPr>
        <w:t>Барагха</w:t>
      </w:r>
      <w:r w:rsidRPr="00267B19">
        <w:rPr>
          <w:rFonts w:ascii="Times New Roman" w:hAnsi="Times New Roman" w:cs="Times New Roman"/>
          <w:sz w:val="27"/>
          <w:szCs w:val="27"/>
        </w:rPr>
        <w:t>н</w:t>
      </w:r>
      <w:proofErr w:type="spellEnd"/>
      <w:r w:rsidRPr="00267B19">
        <w:rPr>
          <w:rFonts w:ascii="Times New Roman" w:hAnsi="Times New Roman" w:cs="Times New Roman"/>
          <w:sz w:val="27"/>
          <w:szCs w:val="27"/>
        </w:rPr>
        <w:t xml:space="preserve">»:                </w:t>
      </w:r>
      <w:r w:rsidRPr="00267B19">
        <w:rPr>
          <w:rFonts w:ascii="Times New Roman" w:hAnsi="Times New Roman" w:cs="Times New Roman"/>
          <w:sz w:val="27"/>
          <w:szCs w:val="27"/>
        </w:rPr>
        <w:tab/>
        <w:t xml:space="preserve">                               </w:t>
      </w:r>
      <w:proofErr w:type="spellStart"/>
      <w:r w:rsidRPr="00267B19">
        <w:rPr>
          <w:rFonts w:ascii="Times New Roman" w:hAnsi="Times New Roman" w:cs="Times New Roman"/>
          <w:sz w:val="27"/>
          <w:szCs w:val="27"/>
        </w:rPr>
        <w:t>Б.</w:t>
      </w:r>
      <w:r w:rsidR="00267B19" w:rsidRPr="00267B19">
        <w:rPr>
          <w:rFonts w:ascii="Times New Roman" w:hAnsi="Times New Roman" w:cs="Times New Roman"/>
          <w:sz w:val="27"/>
          <w:szCs w:val="27"/>
        </w:rPr>
        <w:t>М.Шакшаев</w:t>
      </w:r>
      <w:proofErr w:type="spellEnd"/>
      <w:r w:rsidRPr="00267B19">
        <w:rPr>
          <w:rFonts w:ascii="Times New Roman" w:hAnsi="Times New Roman" w:cs="Times New Roman"/>
          <w:sz w:val="27"/>
          <w:szCs w:val="27"/>
        </w:rPr>
        <w:t xml:space="preserve"> </w:t>
      </w:r>
    </w:p>
    <w:p w:rsidR="00C82964" w:rsidRPr="00267B19" w:rsidRDefault="00C82964">
      <w:pPr>
        <w:rPr>
          <w:sz w:val="27"/>
          <w:szCs w:val="27"/>
        </w:rPr>
      </w:pPr>
    </w:p>
    <w:sectPr w:rsidR="00C82964" w:rsidRPr="00267B19" w:rsidSect="00267B19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2E4849"/>
    <w:multiLevelType w:val="multilevel"/>
    <w:tmpl w:val="D444F2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>
    <w:nsid w:val="504C28A2"/>
    <w:multiLevelType w:val="multilevel"/>
    <w:tmpl w:val="B98817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66214C48"/>
    <w:multiLevelType w:val="hybridMultilevel"/>
    <w:tmpl w:val="C0225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F268C7"/>
    <w:multiLevelType w:val="hybridMultilevel"/>
    <w:tmpl w:val="85C69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231E"/>
    <w:rsid w:val="00005033"/>
    <w:rsid w:val="0000523D"/>
    <w:rsid w:val="00005CC9"/>
    <w:rsid w:val="00020D02"/>
    <w:rsid w:val="00024098"/>
    <w:rsid w:val="00030FBE"/>
    <w:rsid w:val="000412C6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79D"/>
    <w:rsid w:val="00261861"/>
    <w:rsid w:val="002634D1"/>
    <w:rsid w:val="00263BEF"/>
    <w:rsid w:val="00267B19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95C75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054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1F5B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1A34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0231E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31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customStyle="1" w:styleId="ConsTitle">
    <w:name w:val="ConsTitle"/>
    <w:rsid w:val="00F0231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f5">
    <w:name w:val="Hyperlink"/>
    <w:rsid w:val="00F0231E"/>
    <w:rPr>
      <w:color w:val="000080"/>
      <w:u w:val="single"/>
    </w:rPr>
  </w:style>
  <w:style w:type="paragraph" w:styleId="af6">
    <w:name w:val="Normal (Web)"/>
    <w:basedOn w:val="a"/>
    <w:uiPriority w:val="99"/>
    <w:semiHidden/>
    <w:unhideWhenUsed/>
    <w:rsid w:val="00F02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link w:val="ConsNormal0"/>
    <w:rsid w:val="00F0231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Normal0">
    <w:name w:val="ConsNormal Знак"/>
    <w:basedOn w:val="a0"/>
    <w:link w:val="ConsNormal"/>
    <w:locked/>
    <w:rsid w:val="00F0231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315</Words>
  <Characters>1797</Characters>
  <Application>Microsoft Office Word</Application>
  <DocSecurity>0</DocSecurity>
  <Lines>14</Lines>
  <Paragraphs>4</Paragraphs>
  <ScaleCrop>false</ScaleCrop>
  <Company>Microsoft</Company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2019-11-28T02:15:00Z</cp:lastPrinted>
  <dcterms:created xsi:type="dcterms:W3CDTF">2019-11-27T07:11:00Z</dcterms:created>
  <dcterms:modified xsi:type="dcterms:W3CDTF">2019-11-28T02:16:00Z</dcterms:modified>
</cp:coreProperties>
</file>