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6D01" w:rsidRDefault="00BE6D01" w:rsidP="00BE6D01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СОВЕТ ДЕПУТАТОВ </w:t>
      </w:r>
    </w:p>
    <w:p w:rsidR="00BE6D01" w:rsidRDefault="00BE6D01" w:rsidP="00BE6D01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МУНИЦИПАЛЬНОГО  ОБРАЗОВАНИЯ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СЕЛЬСКОЕ ПОСЕЛЕНИЕ «БАРАГХАН»</w:t>
      </w:r>
    </w:p>
    <w:p w:rsidR="00BE6D01" w:rsidRDefault="00BE6D01" w:rsidP="00BE6D01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КУРУМКАНСКОГО  РАЙОНА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РЕСПУБЛИКИ  БУРЯТИЯ</w:t>
      </w:r>
    </w:p>
    <w:p w:rsidR="00BE6D01" w:rsidRDefault="00BE6D01" w:rsidP="00BE6D01">
      <w:pPr>
        <w:pBdr>
          <w:top w:val="single" w:sz="4" w:space="1" w:color="auto"/>
        </w:pBd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671642, Республика </w:t>
      </w:r>
      <w:proofErr w:type="spellStart"/>
      <w:proofErr w:type="gramStart"/>
      <w:r>
        <w:rPr>
          <w:rFonts w:ascii="Times New Roman" w:eastAsia="Times New Roman" w:hAnsi="Times New Roman" w:cs="Times New Roman"/>
          <w:lang w:eastAsia="ru-RU"/>
        </w:rPr>
        <w:t>Бурятия,улус</w:t>
      </w:r>
      <w:proofErr w:type="spellEnd"/>
      <w:proofErr w:type="gramEnd"/>
      <w:r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eastAsia="ru-RU"/>
        </w:rPr>
        <w:t>Барагхан</w:t>
      </w:r>
      <w:proofErr w:type="spellEnd"/>
      <w:r>
        <w:rPr>
          <w:rFonts w:ascii="Times New Roman" w:eastAsia="Times New Roman" w:hAnsi="Times New Roman" w:cs="Times New Roman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lang w:eastAsia="ru-RU"/>
        </w:rPr>
        <w:t>ул.Ленина</w:t>
      </w:r>
      <w:proofErr w:type="spellEnd"/>
      <w:r>
        <w:rPr>
          <w:rFonts w:ascii="Times New Roman" w:eastAsia="Times New Roman" w:hAnsi="Times New Roman" w:cs="Times New Roman"/>
          <w:lang w:eastAsia="ru-RU"/>
        </w:rPr>
        <w:t xml:space="preserve"> 40,  тел.: 8(30149) 92-6-17  </w:t>
      </w:r>
    </w:p>
    <w:p w:rsidR="00BE6D01" w:rsidRDefault="00BE6D01" w:rsidP="00BE6D01">
      <w:pPr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</w:t>
      </w:r>
      <w:proofErr w:type="gramStart"/>
      <w:r>
        <w:rPr>
          <w:rFonts w:ascii="Times New Roman" w:eastAsia="Times New Roman" w:hAnsi="Times New Roman" w:cs="Times New Roman"/>
          <w:lang w:val="en-US" w:eastAsia="ru-RU"/>
        </w:rPr>
        <w:t>e</w:t>
      </w:r>
      <w:r>
        <w:rPr>
          <w:rFonts w:ascii="Times New Roman" w:eastAsia="Times New Roman" w:hAnsi="Times New Roman" w:cs="Times New Roman"/>
          <w:lang w:eastAsia="ru-RU"/>
        </w:rPr>
        <w:t>-</w:t>
      </w:r>
      <w:r>
        <w:rPr>
          <w:rFonts w:ascii="Times New Roman" w:eastAsia="Times New Roman" w:hAnsi="Times New Roman" w:cs="Times New Roman"/>
          <w:lang w:val="en-US" w:eastAsia="ru-RU"/>
        </w:rPr>
        <w:t>mail</w:t>
      </w:r>
      <w:proofErr w:type="gramEnd"/>
      <w:r>
        <w:rPr>
          <w:rFonts w:ascii="Times New Roman" w:eastAsia="Times New Roman" w:hAnsi="Times New Roman" w:cs="Times New Roman"/>
          <w:lang w:eastAsia="ru-RU"/>
        </w:rPr>
        <w:t xml:space="preserve">: </w:t>
      </w:r>
      <w:hyperlink r:id="rId4" w:history="1">
        <w:r>
          <w:rPr>
            <w:rStyle w:val="a3"/>
            <w:rFonts w:ascii="Times New Roman" w:eastAsia="Times New Roman" w:hAnsi="Times New Roman" w:cs="Times New Roman"/>
            <w:color w:val="00000A"/>
            <w:lang w:val="en-US" w:eastAsia="ru-RU"/>
          </w:rPr>
          <w:t>admbaraghan</w:t>
        </w:r>
        <w:r>
          <w:rPr>
            <w:rStyle w:val="a3"/>
            <w:rFonts w:ascii="Times New Roman" w:eastAsia="Times New Roman" w:hAnsi="Times New Roman" w:cs="Times New Roman"/>
            <w:color w:val="00000A"/>
            <w:lang w:eastAsia="ru-RU"/>
          </w:rPr>
          <w:t>@</w:t>
        </w:r>
        <w:r>
          <w:rPr>
            <w:rStyle w:val="a3"/>
            <w:rFonts w:ascii="Times New Roman" w:eastAsia="Times New Roman" w:hAnsi="Times New Roman" w:cs="Times New Roman"/>
            <w:color w:val="00000A"/>
            <w:lang w:val="en-US" w:eastAsia="ru-RU"/>
          </w:rPr>
          <w:t>yandex</w:t>
        </w:r>
        <w:r>
          <w:rPr>
            <w:rStyle w:val="a3"/>
            <w:rFonts w:ascii="Times New Roman" w:eastAsia="Times New Roman" w:hAnsi="Times New Roman" w:cs="Times New Roman"/>
            <w:color w:val="00000A"/>
            <w:lang w:eastAsia="ru-RU"/>
          </w:rPr>
          <w:t>.</w:t>
        </w:r>
        <w:r>
          <w:rPr>
            <w:rStyle w:val="a3"/>
            <w:rFonts w:ascii="Times New Roman" w:eastAsia="Times New Roman" w:hAnsi="Times New Roman" w:cs="Times New Roman"/>
            <w:color w:val="00000A"/>
            <w:lang w:val="en-US" w:eastAsia="ru-RU"/>
          </w:rPr>
          <w:t>ru</w:t>
        </w:r>
      </w:hyperlink>
    </w:p>
    <w:p w:rsidR="00BE6D01" w:rsidRDefault="00BE6D01" w:rsidP="00BE6D01">
      <w:pPr>
        <w:spacing w:after="200" w:line="100" w:lineRule="atLeast"/>
        <w:ind w:left="360" w:hanging="360"/>
        <w:jc w:val="center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</w:p>
    <w:p w:rsidR="0098271B" w:rsidRDefault="00BE6D01" w:rsidP="00BE6D01">
      <w:pPr>
        <w:spacing w:after="200" w:line="100" w:lineRule="atLeast"/>
        <w:ind w:left="360" w:hanging="360"/>
        <w:jc w:val="center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Р Е Ш Е НИ Е   № </w:t>
      </w:r>
      <w:r w:rsidR="00AA6867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23-2</w:t>
      </w:r>
    </w:p>
    <w:p w:rsidR="00BE6D01" w:rsidRDefault="00BE6D01" w:rsidP="00BE6D01">
      <w:pPr>
        <w:spacing w:after="200" w:line="100" w:lineRule="atLeast"/>
        <w:ind w:left="360" w:hanging="360"/>
        <w:jc w:val="center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proofErr w:type="gramStart"/>
      <w:r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от</w:t>
      </w:r>
      <w:proofErr w:type="gramEnd"/>
      <w:r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 </w:t>
      </w:r>
      <w:r>
        <w:rPr>
          <w:rFonts w:ascii="Calibri" w:eastAsia="Times New Roman" w:hAnsi="Calibri" w:cs="Times New Roman"/>
          <w:b/>
          <w:bCs/>
          <w:sz w:val="28"/>
          <w:szCs w:val="28"/>
          <w:lang w:eastAsia="ru-RU"/>
        </w:rPr>
        <w:t>«</w:t>
      </w:r>
      <w:r w:rsidR="00AA6867">
        <w:rPr>
          <w:rFonts w:ascii="Calibri" w:eastAsia="Times New Roman" w:hAnsi="Calibri" w:cs="Times New Roman"/>
          <w:b/>
          <w:bCs/>
          <w:sz w:val="28"/>
          <w:szCs w:val="28"/>
          <w:lang w:eastAsia="ru-RU"/>
        </w:rPr>
        <w:t>21</w:t>
      </w:r>
      <w:r>
        <w:rPr>
          <w:rFonts w:ascii="Calibri" w:eastAsia="Times New Roman" w:hAnsi="Calibri" w:cs="Times New Roman"/>
          <w:b/>
          <w:bCs/>
          <w:sz w:val="28"/>
          <w:szCs w:val="28"/>
          <w:lang w:eastAsia="ru-RU"/>
        </w:rPr>
        <w:t>» февраля</w:t>
      </w:r>
      <w:r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 2025 года</w:t>
      </w:r>
    </w:p>
    <w:p w:rsidR="00BE6D01" w:rsidRDefault="00BE6D01" w:rsidP="00BE6D0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Arial"/>
          <w:b/>
          <w:bCs/>
          <w:sz w:val="24"/>
          <w:szCs w:val="24"/>
        </w:rPr>
      </w:pPr>
      <w:r>
        <w:rPr>
          <w:rFonts w:ascii="Times New Roman" w:eastAsia="Times New Roman" w:hAnsi="Times New Roman" w:cs="Arial"/>
          <w:b/>
          <w:bCs/>
          <w:sz w:val="24"/>
          <w:szCs w:val="24"/>
        </w:rPr>
        <w:t>Об исполнении бюджета</w:t>
      </w:r>
    </w:p>
    <w:p w:rsidR="00BE6D01" w:rsidRDefault="00BE6D01" w:rsidP="00BE6D0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Arial"/>
          <w:b/>
          <w:bCs/>
          <w:sz w:val="24"/>
          <w:szCs w:val="24"/>
        </w:rPr>
      </w:pPr>
      <w:proofErr w:type="gramStart"/>
      <w:r>
        <w:rPr>
          <w:rFonts w:ascii="Times New Roman" w:eastAsia="Times New Roman" w:hAnsi="Times New Roman" w:cs="Arial"/>
          <w:b/>
          <w:bCs/>
          <w:sz w:val="24"/>
          <w:szCs w:val="24"/>
        </w:rPr>
        <w:t>сельского</w:t>
      </w:r>
      <w:proofErr w:type="gramEnd"/>
      <w:r>
        <w:rPr>
          <w:rFonts w:ascii="Times New Roman" w:eastAsia="Times New Roman" w:hAnsi="Times New Roman" w:cs="Arial"/>
          <w:b/>
          <w:bCs/>
          <w:sz w:val="24"/>
          <w:szCs w:val="24"/>
        </w:rPr>
        <w:t xml:space="preserve"> поселения «</w:t>
      </w:r>
      <w:proofErr w:type="spellStart"/>
      <w:r>
        <w:rPr>
          <w:rFonts w:ascii="Times New Roman" w:eastAsia="Times New Roman" w:hAnsi="Times New Roman" w:cs="Arial"/>
          <w:b/>
          <w:bCs/>
          <w:sz w:val="24"/>
          <w:szCs w:val="24"/>
        </w:rPr>
        <w:t>Барагхан</w:t>
      </w:r>
      <w:proofErr w:type="spellEnd"/>
      <w:r>
        <w:rPr>
          <w:rFonts w:ascii="Times New Roman" w:eastAsia="Times New Roman" w:hAnsi="Times New Roman" w:cs="Arial"/>
          <w:b/>
          <w:bCs/>
          <w:sz w:val="24"/>
          <w:szCs w:val="24"/>
        </w:rPr>
        <w:t>»</w:t>
      </w:r>
    </w:p>
    <w:p w:rsidR="00BE6D01" w:rsidRDefault="00BE6D01" w:rsidP="00BE6D0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Arial"/>
          <w:b/>
          <w:bCs/>
          <w:sz w:val="24"/>
          <w:szCs w:val="24"/>
        </w:rPr>
      </w:pPr>
      <w:proofErr w:type="gramStart"/>
      <w:r>
        <w:rPr>
          <w:rFonts w:ascii="Times New Roman" w:eastAsia="Times New Roman" w:hAnsi="Times New Roman" w:cs="Arial"/>
          <w:b/>
          <w:bCs/>
          <w:sz w:val="24"/>
          <w:szCs w:val="24"/>
        </w:rPr>
        <w:t>за  2024</w:t>
      </w:r>
      <w:proofErr w:type="gramEnd"/>
      <w:r>
        <w:rPr>
          <w:rFonts w:ascii="Times New Roman" w:eastAsia="Times New Roman" w:hAnsi="Times New Roman" w:cs="Arial"/>
          <w:b/>
          <w:bCs/>
          <w:sz w:val="24"/>
          <w:szCs w:val="24"/>
        </w:rPr>
        <w:t xml:space="preserve"> года</w:t>
      </w:r>
    </w:p>
    <w:p w:rsidR="00BE6D01" w:rsidRDefault="00BE6D01" w:rsidP="00BE6D0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Arial"/>
          <w:b/>
          <w:bCs/>
          <w:sz w:val="24"/>
          <w:szCs w:val="24"/>
        </w:rPr>
      </w:pPr>
    </w:p>
    <w:p w:rsidR="00BE6D01" w:rsidRDefault="00BE6D01" w:rsidP="00BE6D01">
      <w:pPr>
        <w:spacing w:after="200" w:line="276" w:lineRule="auto"/>
        <w:ind w:firstLine="6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Сессия Совета депутатов сельского поселения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Барагхан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отмечает, что бюджет поселения по доходам с учетом уточнений исполнен за 2024 год в 15 356 256,0 руб., что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составляет  100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,08 % к годовому назначению, поступило  налоговых и неналоговых доходов в сумме 572 328,9  рублей  - (102,2%). </w:t>
      </w:r>
    </w:p>
    <w:p w:rsidR="00BE6D01" w:rsidRDefault="00BE6D01" w:rsidP="00BE6D01">
      <w:pPr>
        <w:tabs>
          <w:tab w:val="left" w:pos="1380"/>
          <w:tab w:val="center" w:pos="4961"/>
          <w:tab w:val="right" w:pos="9355"/>
        </w:tabs>
        <w:spacing w:after="0"/>
        <w:ind w:firstLine="567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В общей сумме поступлений в местный бюджет: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земельный налог с физических лиц, обладающих земельным участк</w:t>
      </w:r>
      <w:bookmarkStart w:id="0" w:name="_GoBack"/>
      <w:bookmarkEnd w:id="0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ом, расположенным в границах сельских поселений – 101,4</w:t>
      </w:r>
      <w:proofErr w:type="gram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%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 -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налог на доходы физических лиц,  – 105%,  - налог на имущество физических лиц – 101,6%,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прочие доходы  от оказания платных услуг – 100%.</w:t>
      </w:r>
    </w:p>
    <w:p w:rsidR="00BE6D01" w:rsidRDefault="00BE6D01" w:rsidP="00BE6D01">
      <w:pPr>
        <w:tabs>
          <w:tab w:val="left" w:pos="1380"/>
          <w:tab w:val="center" w:pos="4961"/>
          <w:tab w:val="right" w:pos="9355"/>
        </w:tabs>
        <w:spacing w:after="0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E6D01" w:rsidRPr="00DA3FF5" w:rsidRDefault="00BE6D01" w:rsidP="00BE6D01">
      <w:pPr>
        <w:tabs>
          <w:tab w:val="left" w:pos="1380"/>
          <w:tab w:val="center" w:pos="4961"/>
          <w:tab w:val="right" w:pos="9355"/>
        </w:tabs>
        <w:spacing w:after="0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8271B" w:rsidRPr="00B360BE" w:rsidRDefault="00BE6D01" w:rsidP="0098271B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Исполнение расходов местного бюджета за отчетный период осуществлено в соответствии с уточненной бюджетной росписью расходов местного бюджета на 2024 год. Изменения в бюджетную роспись внесены в соответствии с изменениями и дополнениями решения Совета депутатов сельского поселения «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Барагхан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 </w:t>
      </w:r>
      <w:r w:rsidR="0098271B" w:rsidRPr="0098271B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29 декабря 2023 года №</w:t>
      </w:r>
      <w:r w:rsidR="0098271B" w:rsidRPr="0098271B"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t xml:space="preserve"> </w:t>
      </w:r>
      <w:r w:rsidR="0098271B" w:rsidRPr="0098271B">
        <w:rPr>
          <w:rFonts w:ascii="Times New Roman" w:eastAsia="Times New Roman" w:hAnsi="Times New Roman" w:cs="Times New Roman"/>
          <w:caps/>
          <w:sz w:val="24"/>
          <w:szCs w:val="24"/>
          <w:lang w:val="en-US" w:eastAsia="ru-RU"/>
        </w:rPr>
        <w:t>VI</w:t>
      </w:r>
      <w:r w:rsidR="0098271B" w:rsidRPr="0098271B"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  <w:t>-</w:t>
      </w:r>
      <w:r w:rsidR="0098271B" w:rsidRPr="0098271B"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  <w:t>1</w:t>
      </w:r>
    </w:p>
    <w:p w:rsidR="00BE6D01" w:rsidRDefault="00BE6D01" w:rsidP="00BE6D01">
      <w:pPr>
        <w:tabs>
          <w:tab w:val="left" w:pos="1380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7B0E">
        <w:rPr>
          <w:rFonts w:ascii="Times New Roman" w:eastAsia="Times New Roman" w:hAnsi="Times New Roman"/>
          <w:bCs/>
          <w:sz w:val="24"/>
          <w:szCs w:val="24"/>
          <w:lang w:eastAsia="ru-RU"/>
        </w:rPr>
        <w:t>– 1</w:t>
      </w:r>
      <w:r w:rsidRPr="00CF2F4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«О местном бюджете сельского поселения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Барагхан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 на 2024»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а также в рамках полномочий, установленных Бюджетным Кодексом РФ. </w:t>
      </w:r>
    </w:p>
    <w:p w:rsidR="00BE6D01" w:rsidRDefault="00BE6D01" w:rsidP="00BE6D01">
      <w:pPr>
        <w:spacing w:after="20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Исполнение составило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15 498 195,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48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рублей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или 99,99 % к годовому назначению.</w:t>
      </w:r>
    </w:p>
    <w:p w:rsidR="00BE6D01" w:rsidRDefault="00BE6D01" w:rsidP="00BE6D01">
      <w:pPr>
        <w:spacing w:after="20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Кредиторская задолженность на 01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января  2025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года составляет  0 рублей.</w:t>
      </w:r>
    </w:p>
    <w:p w:rsidR="00BE6D01" w:rsidRDefault="00BE6D01" w:rsidP="00BE6D01">
      <w:pPr>
        <w:spacing w:after="200" w:line="240" w:lineRule="auto"/>
        <w:ind w:firstLine="6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Муниципальные гарантии муниципального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образования  за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2024 год не выдавались. Бюджетные кредиты, кредиты с банков не привлекались.</w:t>
      </w:r>
    </w:p>
    <w:p w:rsidR="00BE6D01" w:rsidRDefault="00BE6D01" w:rsidP="00BE6D01">
      <w:pPr>
        <w:spacing w:after="200" w:line="240" w:lineRule="auto"/>
        <w:ind w:firstLine="6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Сессия Совета депутатов сельского поселения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Барагхан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решает:</w:t>
      </w:r>
    </w:p>
    <w:p w:rsidR="00BE6D01" w:rsidRDefault="00BE6D01" w:rsidP="00BE6D01">
      <w:pPr>
        <w:spacing w:after="200" w:line="240" w:lineRule="auto"/>
        <w:ind w:firstLine="6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1.Утвердить отчет об исполнении бюджета сельского поселения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Барагхан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  2024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год.</w:t>
      </w:r>
    </w:p>
    <w:p w:rsidR="00BE6D01" w:rsidRDefault="00BE6D01" w:rsidP="00BE6D01">
      <w:pPr>
        <w:tabs>
          <w:tab w:val="left" w:pos="705"/>
        </w:tabs>
        <w:spacing w:after="2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2. Настоящее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  вступает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силу со дня подписания и подлежит  обнародованию</w:t>
      </w:r>
    </w:p>
    <w:p w:rsidR="00BE6D01" w:rsidRDefault="00BE6D01" w:rsidP="00BE6D01">
      <w:pPr>
        <w:tabs>
          <w:tab w:val="left" w:pos="70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6D01" w:rsidRDefault="00BE6D01" w:rsidP="00BE6D01">
      <w:pPr>
        <w:spacing w:after="200" w:line="100" w:lineRule="atLeast"/>
        <w:ind w:left="6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gramStart"/>
      <w:r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Глава  муниципального</w:t>
      </w:r>
      <w:proofErr w:type="gramEnd"/>
      <w:r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 образования  </w:t>
      </w:r>
    </w:p>
    <w:p w:rsidR="00BE6D01" w:rsidRDefault="00BE6D01" w:rsidP="00BE6D01">
      <w:pPr>
        <w:spacing w:after="200" w:line="100" w:lineRule="atLeast"/>
        <w:ind w:left="6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сельского</w:t>
      </w:r>
      <w:proofErr w:type="gramEnd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поселения «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Барагхан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»:                                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Шакшаев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Б.М.</w:t>
      </w:r>
    </w:p>
    <w:p w:rsidR="00BE6D01" w:rsidRDefault="00BE6D01" w:rsidP="00BE6D01">
      <w:pPr>
        <w:spacing w:after="200" w:line="100" w:lineRule="atLeast"/>
        <w:ind w:left="6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E6D01" w:rsidRDefault="00BE6D01" w:rsidP="00BE6D01">
      <w:pPr>
        <w:tabs>
          <w:tab w:val="left" w:pos="0"/>
          <w:tab w:val="left" w:pos="720"/>
          <w:tab w:val="left" w:pos="10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11EDE" w:rsidRDefault="00811EDE" w:rsidP="00BE6D01">
      <w:pPr>
        <w:tabs>
          <w:tab w:val="left" w:pos="0"/>
          <w:tab w:val="left" w:pos="720"/>
          <w:tab w:val="left" w:pos="10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11EDE" w:rsidRDefault="00811EDE" w:rsidP="00BE6D01">
      <w:pPr>
        <w:tabs>
          <w:tab w:val="left" w:pos="0"/>
          <w:tab w:val="left" w:pos="720"/>
          <w:tab w:val="left" w:pos="10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E6D01" w:rsidRDefault="00BE6D01" w:rsidP="00BE6D01">
      <w:pPr>
        <w:tabs>
          <w:tab w:val="left" w:pos="0"/>
          <w:tab w:val="left" w:pos="720"/>
          <w:tab w:val="left" w:pos="10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ИСПОЛНЕНИЕ РАСХОДНОЙ ЧАСТИ 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БЮДЖЕТА  СЕЛЬСКОГО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ПОСЕЛЕНИЯ «БАРАГХАН»  за  2024 года</w:t>
      </w:r>
    </w:p>
    <w:p w:rsidR="00BE6D01" w:rsidRDefault="00BE6D01" w:rsidP="00BE6D01">
      <w:pPr>
        <w:tabs>
          <w:tab w:val="left" w:pos="0"/>
          <w:tab w:val="left" w:pos="720"/>
          <w:tab w:val="left" w:pos="10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E6D01" w:rsidRDefault="00BE6D01" w:rsidP="00BE6D01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Бюджет муниципального образования сельское поселение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Барагхан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  2024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по расходам  при утвержденных бюджетных назначениях в сумме </w:t>
      </w:r>
      <w:r w:rsidRPr="00DA7B0E">
        <w:rPr>
          <w:rFonts w:ascii="Times New Roman" w:eastAsia="Times New Roman" w:hAnsi="Times New Roman" w:cs="Times New Roman"/>
          <w:sz w:val="24"/>
          <w:szCs w:val="24"/>
          <w:lang w:eastAsia="ru-RU"/>
        </w:rPr>
        <w:t>15</w:t>
      </w:r>
      <w:r w:rsidR="00811EDE">
        <w:rPr>
          <w:rFonts w:ascii="Times New Roman" w:eastAsia="Times New Roman" w:hAnsi="Times New Roman" w:cs="Times New Roman"/>
          <w:sz w:val="24"/>
          <w:szCs w:val="24"/>
          <w:lang w:eastAsia="ru-RU"/>
        </w:rPr>
        <w:t> 554 247,6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рублей исполнен в сумме  15</w:t>
      </w:r>
      <w:r w:rsidR="00811EDE">
        <w:rPr>
          <w:rFonts w:ascii="Times New Roman" w:eastAsia="Times New Roman" w:hAnsi="Times New Roman" w:cs="Times New Roman"/>
          <w:sz w:val="24"/>
          <w:szCs w:val="24"/>
          <w:lang w:eastAsia="ru-RU"/>
        </w:rPr>
        <w:t> 532 376,45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рублей или 99,9%.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BE6D01" w:rsidRDefault="00BE6D01" w:rsidP="00BE6D01">
      <w:pPr>
        <w:spacing w:after="200" w:line="276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Таблица 4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(</w:t>
      </w:r>
      <w:proofErr w:type="gramEnd"/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в рублях)</w:t>
      </w:r>
    </w:p>
    <w:tbl>
      <w:tblPr>
        <w:tblW w:w="10065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1076"/>
        <w:gridCol w:w="4451"/>
        <w:gridCol w:w="1845"/>
        <w:gridCol w:w="1701"/>
        <w:gridCol w:w="992"/>
      </w:tblGrid>
      <w:tr w:rsidR="00BE6D01" w:rsidTr="001A17E9">
        <w:trPr>
          <w:trHeight w:val="420"/>
        </w:trPr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E6D01" w:rsidRDefault="00BE6D01" w:rsidP="001A17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Код</w:t>
            </w:r>
          </w:p>
        </w:tc>
        <w:tc>
          <w:tcPr>
            <w:tcW w:w="4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E6D01" w:rsidRDefault="00BE6D01" w:rsidP="001A17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Наименование разделов и подразделов</w:t>
            </w:r>
          </w:p>
        </w:tc>
        <w:tc>
          <w:tcPr>
            <w:tcW w:w="1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6D01" w:rsidRDefault="00BE6D01" w:rsidP="001A17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Утверждено на год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6D01" w:rsidRDefault="00BE6D01" w:rsidP="001A17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Исполнено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6D01" w:rsidRDefault="00BE6D01" w:rsidP="001A17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%исполнения</w:t>
            </w:r>
          </w:p>
        </w:tc>
      </w:tr>
      <w:tr w:rsidR="00BE6D01" w:rsidTr="001A17E9">
        <w:trPr>
          <w:trHeight w:val="409"/>
        </w:trPr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E6D01" w:rsidRDefault="00BE6D01" w:rsidP="001A17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0100</w:t>
            </w:r>
          </w:p>
        </w:tc>
        <w:tc>
          <w:tcPr>
            <w:tcW w:w="4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6D01" w:rsidRDefault="00BE6D01" w:rsidP="001A17E9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ОБЩЕГОСУДАРСТВЕННЫЕ ВОПРОСЫ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E6D01" w:rsidRDefault="004A7773" w:rsidP="001A17E9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4 561 872,21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6D01" w:rsidRDefault="00BE6D01" w:rsidP="004A777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4A7773">
              <w:rPr>
                <w:rFonts w:ascii="Times New Roman" w:hAnsi="Times New Roman" w:cs="Times New Roman"/>
                <w:b/>
                <w:sz w:val="24"/>
                <w:szCs w:val="24"/>
              </w:rPr>
              <w:t> 561 872,21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6D01" w:rsidRDefault="00811EDE" w:rsidP="001A17E9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99,9</w:t>
            </w:r>
          </w:p>
        </w:tc>
      </w:tr>
      <w:tr w:rsidR="00BE6D01" w:rsidTr="001A17E9">
        <w:trPr>
          <w:trHeight w:val="990"/>
        </w:trPr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E6D01" w:rsidRDefault="00BE6D01" w:rsidP="001A17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4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6D01" w:rsidRDefault="00BE6D01" w:rsidP="001A17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E6D01" w:rsidRDefault="009834FF" w:rsidP="001A17E9">
            <w:pPr>
              <w:spacing w:after="200" w:line="276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1 154 268,7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6D01" w:rsidRDefault="009834FF" w:rsidP="001A17E9">
            <w:pPr>
              <w:spacing w:after="200" w:line="276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1 154 268,7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6D01" w:rsidRDefault="00BE6D01" w:rsidP="001A17E9">
            <w:pPr>
              <w:spacing w:after="200" w:line="276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834FF" w:rsidTr="0054686F">
        <w:trPr>
          <w:trHeight w:val="555"/>
        </w:trPr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834FF" w:rsidRDefault="009834FF" w:rsidP="009834F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4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34FF" w:rsidRDefault="009834FF" w:rsidP="009834FF">
            <w:pPr>
              <w:spacing w:after="200" w:line="27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834FF" w:rsidRDefault="009834FF" w:rsidP="009834FF">
            <w:pPr>
              <w:spacing w:after="200" w:line="276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2 566 536,24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834FF" w:rsidRDefault="009834FF" w:rsidP="009834FF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  <w:p w:rsidR="009834FF" w:rsidRDefault="009834FF" w:rsidP="009834FF"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            2 566 536,24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834FF" w:rsidRDefault="009834FF" w:rsidP="009834FF"/>
        </w:tc>
      </w:tr>
      <w:tr w:rsidR="00BE6D01" w:rsidTr="001A17E9">
        <w:trPr>
          <w:trHeight w:val="360"/>
        </w:trPr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E6D01" w:rsidRDefault="00BE6D01" w:rsidP="001A17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4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E6D01" w:rsidRDefault="00BE6D01" w:rsidP="001A17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Другие общегосударственные вопросы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E6D01" w:rsidRDefault="009834FF" w:rsidP="001A17E9">
            <w:pPr>
              <w:spacing w:after="200" w:line="276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841 067,27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E6D01" w:rsidRDefault="00811EDE" w:rsidP="001A17E9">
            <w:pPr>
              <w:spacing w:after="200" w:line="276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841 067,27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E6D01" w:rsidRDefault="00BE6D01" w:rsidP="001A17E9">
            <w:pPr>
              <w:spacing w:after="200" w:line="276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BE6D01" w:rsidTr="001A17E9">
        <w:trPr>
          <w:trHeight w:val="360"/>
        </w:trPr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E6D01" w:rsidRDefault="00BE6D01" w:rsidP="001A17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0200</w:t>
            </w:r>
          </w:p>
        </w:tc>
        <w:tc>
          <w:tcPr>
            <w:tcW w:w="4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E6D01" w:rsidRDefault="00BE6D01" w:rsidP="001A17E9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НАЦИОНАЛЬНАЯ ОБОРОНА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E6D01" w:rsidRDefault="004A7773" w:rsidP="004A777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239 436,92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E6D01" w:rsidRDefault="004A7773" w:rsidP="001A17E9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239 436,92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E6D01" w:rsidRDefault="00BE6D01" w:rsidP="001A17E9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100,00</w:t>
            </w:r>
          </w:p>
        </w:tc>
      </w:tr>
      <w:tr w:rsidR="00BE6D01" w:rsidTr="001A17E9">
        <w:trPr>
          <w:trHeight w:val="360"/>
        </w:trPr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E6D01" w:rsidRDefault="00BE6D01" w:rsidP="001A17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4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E6D01" w:rsidRDefault="00BE6D01" w:rsidP="001A17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E6D01" w:rsidRDefault="004A7773" w:rsidP="001A17E9">
            <w:pPr>
              <w:spacing w:after="200" w:line="276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239 436,92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E6D01" w:rsidRDefault="004A7773" w:rsidP="001A17E9">
            <w:pPr>
              <w:spacing w:after="200" w:line="276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239 436,92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E6D01" w:rsidRDefault="00BE6D01" w:rsidP="001A17E9">
            <w:pPr>
              <w:spacing w:after="200" w:line="276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BE6D01" w:rsidTr="001A17E9">
        <w:trPr>
          <w:trHeight w:val="640"/>
        </w:trPr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E6D01" w:rsidRDefault="00BE6D01" w:rsidP="001A17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0400</w:t>
            </w:r>
          </w:p>
        </w:tc>
        <w:tc>
          <w:tcPr>
            <w:tcW w:w="4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E6D01" w:rsidRDefault="00BE6D01" w:rsidP="001A17E9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НАЦИОНАЛЬНАЯ  ЭКОНОМИКА</w:t>
            </w:r>
            <w:proofErr w:type="gramEnd"/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E6D01" w:rsidRDefault="004A7773" w:rsidP="001A17E9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5 821 360,0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E6D01" w:rsidRDefault="004A7773" w:rsidP="001A17E9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5 821 360,0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E6D01" w:rsidRDefault="00BE6D01" w:rsidP="001A17E9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100,00</w:t>
            </w:r>
          </w:p>
        </w:tc>
      </w:tr>
      <w:tr w:rsidR="004A7773" w:rsidTr="001A17E9">
        <w:trPr>
          <w:trHeight w:val="615"/>
        </w:trPr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4A7773" w:rsidRDefault="004A7773" w:rsidP="004A777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0409</w:t>
            </w:r>
          </w:p>
        </w:tc>
        <w:tc>
          <w:tcPr>
            <w:tcW w:w="4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A7773" w:rsidRDefault="004A7773" w:rsidP="004A7773">
            <w:pPr>
              <w:spacing w:after="200" w:line="27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Дорожное хозяйство (дорожные фонды)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4A7773" w:rsidRPr="004A7773" w:rsidRDefault="004A7773" w:rsidP="004A7773">
            <w:pPr>
              <w:jc w:val="right"/>
              <w:rPr>
                <w:sz w:val="20"/>
                <w:szCs w:val="20"/>
              </w:rPr>
            </w:pPr>
            <w:r w:rsidRPr="004A7773">
              <w:rPr>
                <w:rFonts w:ascii="Times New Roman" w:hAnsi="Times New Roman" w:cs="Times New Roman"/>
                <w:sz w:val="20"/>
                <w:szCs w:val="20"/>
              </w:rPr>
              <w:t>5 821 360,0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A7773" w:rsidRPr="004A7773" w:rsidRDefault="004A7773" w:rsidP="004A7773">
            <w:pPr>
              <w:jc w:val="right"/>
              <w:rPr>
                <w:sz w:val="20"/>
                <w:szCs w:val="20"/>
              </w:rPr>
            </w:pPr>
            <w:r w:rsidRPr="004A7773">
              <w:rPr>
                <w:rFonts w:ascii="Times New Roman" w:hAnsi="Times New Roman" w:cs="Times New Roman"/>
                <w:sz w:val="20"/>
                <w:szCs w:val="20"/>
              </w:rPr>
              <w:t>5 821 360,0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A7773" w:rsidRDefault="004A7773" w:rsidP="004A7773">
            <w:pPr>
              <w:spacing w:after="200" w:line="276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BE6D01" w:rsidTr="004A7773">
        <w:trPr>
          <w:trHeight w:val="510"/>
        </w:trPr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E6D01" w:rsidRDefault="00BE6D01" w:rsidP="001A17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0500</w:t>
            </w:r>
          </w:p>
        </w:tc>
        <w:tc>
          <w:tcPr>
            <w:tcW w:w="4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E6D01" w:rsidRDefault="00BE6D01" w:rsidP="001A17E9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ЖИЛИЩНО-КОММУНАЛЬНОЕ ХОЗЯЙСТВО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E6D01" w:rsidRDefault="004A7773" w:rsidP="001A17E9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1 499 433,0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E6D01" w:rsidRDefault="004A7773" w:rsidP="001A17E9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1 499 433,0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E6D01" w:rsidRDefault="004A7773" w:rsidP="001A17E9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100,00</w:t>
            </w:r>
          </w:p>
        </w:tc>
      </w:tr>
      <w:tr w:rsidR="004A7773" w:rsidTr="001A17E9">
        <w:trPr>
          <w:trHeight w:val="510"/>
        </w:trPr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A7773" w:rsidRDefault="004A7773" w:rsidP="001A17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0501</w:t>
            </w:r>
          </w:p>
        </w:tc>
        <w:tc>
          <w:tcPr>
            <w:tcW w:w="4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A7773" w:rsidRDefault="004A7773" w:rsidP="001A17E9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Благоустройство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A7773" w:rsidRPr="004A7773" w:rsidRDefault="004A7773" w:rsidP="001A17E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A7773">
              <w:rPr>
                <w:rFonts w:ascii="Times New Roman" w:hAnsi="Times New Roman" w:cs="Times New Roman"/>
                <w:sz w:val="20"/>
                <w:szCs w:val="20"/>
              </w:rPr>
              <w:t>1 000,0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A7773" w:rsidRPr="004A7773" w:rsidRDefault="004A7773" w:rsidP="001A17E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A7773">
              <w:rPr>
                <w:rFonts w:ascii="Times New Roman" w:hAnsi="Times New Roman" w:cs="Times New Roman"/>
                <w:sz w:val="20"/>
                <w:szCs w:val="20"/>
              </w:rPr>
              <w:t>1 000,0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A7773" w:rsidRDefault="004A7773" w:rsidP="001A17E9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E6D01" w:rsidTr="001A17E9">
        <w:trPr>
          <w:trHeight w:val="510"/>
        </w:trPr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E6D01" w:rsidRDefault="00BE6D01" w:rsidP="001A17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4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E6D01" w:rsidRDefault="00BE6D01" w:rsidP="001A17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Благоустройство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E6D01" w:rsidRDefault="004A7773" w:rsidP="001A17E9">
            <w:pPr>
              <w:spacing w:after="200" w:line="276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1 478 433,0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E6D01" w:rsidRDefault="004A7773" w:rsidP="001A17E9">
            <w:pPr>
              <w:spacing w:after="200" w:line="276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1 478 433,0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E6D01" w:rsidRDefault="00BE6D01" w:rsidP="001A17E9">
            <w:pPr>
              <w:spacing w:after="200" w:line="276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BE6D01" w:rsidTr="001A17E9">
        <w:trPr>
          <w:trHeight w:val="285"/>
        </w:trPr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E6D01" w:rsidRDefault="00BE6D01" w:rsidP="001A17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0505</w:t>
            </w:r>
          </w:p>
        </w:tc>
        <w:tc>
          <w:tcPr>
            <w:tcW w:w="4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E6D01" w:rsidRDefault="00BE6D01" w:rsidP="001A17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Другие вопросы в области жилищно-коммунального хозяйства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E6D01" w:rsidRDefault="00BE6D01" w:rsidP="001A17E9">
            <w:pPr>
              <w:spacing w:after="200" w:line="276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20 000,00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E6D01" w:rsidRDefault="00BE6D01" w:rsidP="001A17E9">
            <w:pPr>
              <w:spacing w:after="200" w:line="276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20 000,00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E6D01" w:rsidRDefault="00BE6D01" w:rsidP="001A17E9">
            <w:pPr>
              <w:spacing w:after="200" w:line="276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</w:tr>
      <w:tr w:rsidR="00BE6D01" w:rsidTr="001A17E9">
        <w:trPr>
          <w:trHeight w:val="300"/>
        </w:trPr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E6D01" w:rsidRDefault="00BE6D01" w:rsidP="001A17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0800</w:t>
            </w:r>
          </w:p>
        </w:tc>
        <w:tc>
          <w:tcPr>
            <w:tcW w:w="4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E6D01" w:rsidRDefault="00BE6D01" w:rsidP="001A17E9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КУЛЬТУРА, КИНЕМАТОГРАФИЯ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BE6D01" w:rsidRDefault="004A7773" w:rsidP="001A17E9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3 266 195,47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E6D01" w:rsidRDefault="004A7773" w:rsidP="001A17E9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3 244 324,32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E6D01" w:rsidRDefault="00811EDE" w:rsidP="001A17E9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99,3</w:t>
            </w:r>
          </w:p>
        </w:tc>
      </w:tr>
      <w:tr w:rsidR="00BE6D01" w:rsidTr="001A17E9">
        <w:trPr>
          <w:trHeight w:val="241"/>
        </w:trPr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E6D01" w:rsidRDefault="00BE6D01" w:rsidP="001A17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0801 </w:t>
            </w:r>
          </w:p>
        </w:tc>
        <w:tc>
          <w:tcPr>
            <w:tcW w:w="4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E6D01" w:rsidRDefault="00BE6D01" w:rsidP="001A17E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Культура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BE6D01" w:rsidRDefault="004A7773" w:rsidP="001A17E9">
            <w:pPr>
              <w:spacing w:after="200" w:line="276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925 882,26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E6D01" w:rsidRDefault="009834FF" w:rsidP="001A17E9">
            <w:pPr>
              <w:spacing w:after="200" w:line="276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904 011,11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E6D01" w:rsidRDefault="00BE6D01" w:rsidP="001A17E9">
            <w:pPr>
              <w:spacing w:after="200" w:line="276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BE6D01" w:rsidTr="001A17E9">
        <w:trPr>
          <w:trHeight w:val="241"/>
        </w:trPr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E6D01" w:rsidRDefault="00BE6D01" w:rsidP="001A17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0804</w:t>
            </w:r>
          </w:p>
        </w:tc>
        <w:tc>
          <w:tcPr>
            <w:tcW w:w="4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E6D01" w:rsidRDefault="00BE6D01" w:rsidP="001A17E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Культура ХТО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BE6D01" w:rsidRDefault="004A7773" w:rsidP="001A17E9">
            <w:pPr>
              <w:spacing w:after="200" w:line="276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2 340 313,21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6D01" w:rsidRDefault="004A7773" w:rsidP="001A17E9">
            <w:pPr>
              <w:spacing w:after="200" w:line="276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2 340 313,21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E6D01" w:rsidRDefault="00BE6D01" w:rsidP="001A17E9">
            <w:pPr>
              <w:spacing w:after="200" w:line="276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BE6D01" w:rsidTr="001A17E9">
        <w:trPr>
          <w:trHeight w:val="300"/>
        </w:trPr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E6D01" w:rsidRDefault="00BE6D01" w:rsidP="001A17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1000</w:t>
            </w:r>
          </w:p>
        </w:tc>
        <w:tc>
          <w:tcPr>
            <w:tcW w:w="4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E6D01" w:rsidRDefault="00BE6D01" w:rsidP="001A17E9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СОЦИАЛЬНАЯ ПОЛИТИКА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E6D01" w:rsidRPr="00811EDE" w:rsidRDefault="009834FF" w:rsidP="009834FF">
            <w:pPr>
              <w:spacing w:after="200" w:line="27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1E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16</w:t>
            </w:r>
            <w:r w:rsidR="00BE6D01" w:rsidRPr="00811E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5 </w:t>
            </w:r>
            <w:r w:rsidRPr="00811E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</w:t>
            </w:r>
            <w:r w:rsidR="00BE6D01" w:rsidRPr="00811E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E6D01" w:rsidRPr="00811EDE" w:rsidRDefault="009834FF" w:rsidP="001A17E9">
            <w:pPr>
              <w:spacing w:after="200" w:line="276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1E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165 950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E6D01" w:rsidRPr="00811EDE" w:rsidRDefault="00BE6D01" w:rsidP="001A17E9">
            <w:pPr>
              <w:spacing w:after="200" w:line="276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1ED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100,00</w:t>
            </w:r>
          </w:p>
        </w:tc>
      </w:tr>
      <w:tr w:rsidR="009834FF" w:rsidTr="00DC2798">
        <w:trPr>
          <w:trHeight w:val="211"/>
        </w:trPr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9834FF" w:rsidRDefault="009834FF" w:rsidP="009834F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1001</w:t>
            </w:r>
          </w:p>
        </w:tc>
        <w:tc>
          <w:tcPr>
            <w:tcW w:w="4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834FF" w:rsidRDefault="009834FF" w:rsidP="009834FF">
            <w:pPr>
              <w:spacing w:after="200" w:line="27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Пенсионное обеспечение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9834FF" w:rsidRPr="009834FF" w:rsidRDefault="009834FF" w:rsidP="009834FF">
            <w:pPr>
              <w:jc w:val="right"/>
            </w:pPr>
            <w:r w:rsidRPr="009834FF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165 950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834FF" w:rsidRPr="009834FF" w:rsidRDefault="009834FF" w:rsidP="009834FF">
            <w:pPr>
              <w:jc w:val="right"/>
            </w:pPr>
            <w:r w:rsidRPr="009834FF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165 950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834FF" w:rsidRDefault="009834FF" w:rsidP="009834FF">
            <w:pPr>
              <w:spacing w:after="200" w:line="276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BE6D01" w:rsidTr="001A17E9">
        <w:trPr>
          <w:trHeight w:val="217"/>
        </w:trPr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BE6D01" w:rsidRDefault="00BE6D01" w:rsidP="001A17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E6D01" w:rsidRDefault="00BE6D01" w:rsidP="001A17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ВСЕГО РАСХОДОВ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BE6D01" w:rsidRDefault="00BE6D01" w:rsidP="00811EDE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  <w:r w:rsidR="00811EDE">
              <w:rPr>
                <w:rFonts w:ascii="Times New Roman" w:hAnsi="Times New Roman" w:cs="Times New Roman"/>
                <w:b/>
                <w:sz w:val="24"/>
                <w:szCs w:val="24"/>
              </w:rPr>
              <w:t> 554 247,6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E6D01" w:rsidRDefault="00BE6D01" w:rsidP="00811EDE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  <w:r w:rsidR="00811EDE">
              <w:rPr>
                <w:rFonts w:ascii="Times New Roman" w:hAnsi="Times New Roman" w:cs="Times New Roman"/>
                <w:b/>
                <w:sz w:val="24"/>
                <w:szCs w:val="24"/>
              </w:rPr>
              <w:t> 532 376,45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E6D01" w:rsidRDefault="00BE6D01" w:rsidP="001A17E9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 w:rsidR="00811EDE">
              <w:rPr>
                <w:rFonts w:ascii="Times New Roman" w:hAnsi="Times New Roman" w:cs="Times New Roman"/>
                <w:b/>
                <w:sz w:val="24"/>
                <w:szCs w:val="24"/>
              </w:rPr>
              <w:t>9,9</w:t>
            </w:r>
          </w:p>
        </w:tc>
      </w:tr>
    </w:tbl>
    <w:p w:rsidR="00BE6D01" w:rsidRDefault="00BE6D01" w:rsidP="00BE6D0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E6D01" w:rsidRDefault="00BE6D01" w:rsidP="00BE6D01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</w:p>
    <w:p w:rsidR="00BE6D01" w:rsidRDefault="00BE6D01" w:rsidP="00BE6D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E6D01" w:rsidRDefault="00BE6D01" w:rsidP="00BE6D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E6D01" w:rsidRDefault="00BE6D01" w:rsidP="00BE6D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E6D01" w:rsidRDefault="00BE6D01" w:rsidP="00BE6D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E6D01" w:rsidRDefault="00BE6D01" w:rsidP="00BE6D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E6D01" w:rsidRDefault="00BE6D01" w:rsidP="00BE6D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E6D01" w:rsidRDefault="00BE6D01" w:rsidP="00BE6D0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ИСПОЛНЕНИЕ 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ДОХОДНОЙ  ЧАСТИ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БЮДЖЕТА  СЕЛЬСКОГО</w:t>
      </w:r>
    </w:p>
    <w:p w:rsidR="00BE6D01" w:rsidRDefault="00BE6D01" w:rsidP="00BE6D01">
      <w:pPr>
        <w:tabs>
          <w:tab w:val="left" w:pos="0"/>
          <w:tab w:val="left" w:pos="720"/>
          <w:tab w:val="left" w:pos="10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ПОСЕЛЕНИЯ «БАРАГХАН» за 2024 год </w:t>
      </w:r>
    </w:p>
    <w:p w:rsidR="00BE6D01" w:rsidRDefault="00BE6D01" w:rsidP="00BE6D01">
      <w:pPr>
        <w:tabs>
          <w:tab w:val="left" w:pos="0"/>
          <w:tab w:val="left" w:pos="720"/>
          <w:tab w:val="left" w:pos="10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E6D01" w:rsidRDefault="00BE6D01" w:rsidP="00BE6D01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   </w:t>
      </w:r>
      <w:proofErr w:type="gramStart"/>
      <w:r>
        <w:rPr>
          <w:rFonts w:ascii="Times New Roman" w:eastAsia="Times New Roman" w:hAnsi="Times New Roman" w:cs="Times New Roman"/>
          <w:lang w:eastAsia="ru-RU"/>
        </w:rPr>
        <w:t>Бюджет  администрации</w:t>
      </w:r>
      <w:proofErr w:type="gramEnd"/>
      <w:r>
        <w:rPr>
          <w:rFonts w:ascii="Times New Roman" w:eastAsia="Times New Roman" w:hAnsi="Times New Roman" w:cs="Times New Roman"/>
          <w:lang w:eastAsia="ru-RU"/>
        </w:rPr>
        <w:t xml:space="preserve"> сельского поселения «</w:t>
      </w:r>
      <w:proofErr w:type="spellStart"/>
      <w:r>
        <w:rPr>
          <w:rFonts w:ascii="Times New Roman" w:eastAsia="Times New Roman" w:hAnsi="Times New Roman" w:cs="Times New Roman"/>
          <w:lang w:eastAsia="ru-RU"/>
        </w:rPr>
        <w:t>Барагхан</w:t>
      </w:r>
      <w:proofErr w:type="spellEnd"/>
      <w:r>
        <w:rPr>
          <w:rFonts w:ascii="Times New Roman" w:eastAsia="Times New Roman" w:hAnsi="Times New Roman" w:cs="Times New Roman"/>
          <w:lang w:eastAsia="ru-RU"/>
        </w:rPr>
        <w:t>»  исполнен по доходам за  2024  года   при  плане   15</w:t>
      </w:r>
      <w:r w:rsidR="00301B1C">
        <w:rPr>
          <w:rFonts w:ascii="Times New Roman" w:eastAsia="Times New Roman" w:hAnsi="Times New Roman" w:cs="Times New Roman"/>
          <w:lang w:eastAsia="ru-RU"/>
        </w:rPr>
        <w:t> 540 418</w:t>
      </w:r>
      <w:r>
        <w:rPr>
          <w:rFonts w:ascii="Times New Roman" w:eastAsia="Times New Roman" w:hAnsi="Times New Roman" w:cs="Times New Roman"/>
          <w:lang w:eastAsia="ru-RU"/>
        </w:rPr>
        <w:t>,</w:t>
      </w:r>
      <w:r w:rsidR="00301B1C">
        <w:rPr>
          <w:rFonts w:ascii="Times New Roman" w:eastAsia="Times New Roman" w:hAnsi="Times New Roman" w:cs="Times New Roman"/>
          <w:lang w:eastAsia="ru-RU"/>
        </w:rPr>
        <w:t>52</w:t>
      </w:r>
      <w:r>
        <w:rPr>
          <w:rFonts w:ascii="Times New Roman" w:eastAsia="Times New Roman" w:hAnsi="Times New Roman" w:cs="Times New Roman"/>
          <w:lang w:eastAsia="ru-RU"/>
        </w:rPr>
        <w:t xml:space="preserve">  рублей  поступило 15</w:t>
      </w:r>
      <w:r w:rsidR="00301B1C">
        <w:rPr>
          <w:rFonts w:ascii="Times New Roman" w:eastAsia="Times New Roman" w:hAnsi="Times New Roman" w:cs="Times New Roman"/>
          <w:lang w:eastAsia="ru-RU"/>
        </w:rPr>
        <w:t> 617 735,87</w:t>
      </w:r>
      <w:r>
        <w:rPr>
          <w:rFonts w:ascii="Times New Roman" w:eastAsia="Times New Roman" w:hAnsi="Times New Roman" w:cs="Times New Roman"/>
          <w:lang w:eastAsia="ru-RU"/>
        </w:rPr>
        <w:t xml:space="preserve">  рублей ( 100,</w:t>
      </w:r>
      <w:r w:rsidR="00301B1C">
        <w:rPr>
          <w:rFonts w:ascii="Times New Roman" w:eastAsia="Times New Roman" w:hAnsi="Times New Roman" w:cs="Times New Roman"/>
          <w:lang w:eastAsia="ru-RU"/>
        </w:rPr>
        <w:t>5</w:t>
      </w:r>
      <w:r>
        <w:rPr>
          <w:rFonts w:ascii="Times New Roman" w:eastAsia="Times New Roman" w:hAnsi="Times New Roman" w:cs="Times New Roman"/>
          <w:lang w:eastAsia="ru-RU"/>
        </w:rPr>
        <w:t>%), из них:</w:t>
      </w:r>
    </w:p>
    <w:p w:rsidR="00BE6D01" w:rsidRDefault="00BE6D01" w:rsidP="00BE6D01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BE6D01" w:rsidRDefault="00BE6D01" w:rsidP="00BE6D01">
      <w:pPr>
        <w:tabs>
          <w:tab w:val="left" w:pos="748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ДОХОДНАЯ ЧАСТЬ БЮДЖЕТА</w:t>
      </w:r>
    </w:p>
    <w:p w:rsidR="00BE6D01" w:rsidRDefault="00BE6D01" w:rsidP="00BE6D01">
      <w:pPr>
        <w:tabs>
          <w:tab w:val="left" w:pos="7485"/>
        </w:tabs>
        <w:spacing w:after="0" w:line="276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Таблица 2.</w:t>
      </w:r>
    </w:p>
    <w:tbl>
      <w:tblPr>
        <w:tblW w:w="9930" w:type="dxa"/>
        <w:tblInd w:w="-288" w:type="dxa"/>
        <w:tblLayout w:type="fixed"/>
        <w:tblLook w:val="04A0" w:firstRow="1" w:lastRow="0" w:firstColumn="1" w:lastColumn="0" w:noHBand="0" w:noVBand="1"/>
      </w:tblPr>
      <w:tblGrid>
        <w:gridCol w:w="5978"/>
        <w:gridCol w:w="1540"/>
        <w:gridCol w:w="1452"/>
        <w:gridCol w:w="960"/>
      </w:tblGrid>
      <w:tr w:rsidR="00BE6D01" w:rsidTr="00301B1C">
        <w:trPr>
          <w:trHeight w:val="255"/>
        </w:trPr>
        <w:tc>
          <w:tcPr>
            <w:tcW w:w="5978" w:type="dxa"/>
            <w:noWrap/>
            <w:vAlign w:val="center"/>
            <w:hideMark/>
          </w:tcPr>
          <w:p w:rsidR="00BE6D01" w:rsidRDefault="00BE6D01" w:rsidP="001A17E9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952" w:type="dxa"/>
            <w:gridSpan w:val="3"/>
            <w:noWrap/>
            <w:vAlign w:val="bottom"/>
            <w:hideMark/>
          </w:tcPr>
          <w:p w:rsidR="00BE6D01" w:rsidRDefault="00BE6D01" w:rsidP="001A17E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i/>
                <w:sz w:val="20"/>
                <w:szCs w:val="20"/>
                <w:lang w:eastAsia="ru-RU"/>
              </w:rPr>
            </w:pPr>
            <w:proofErr w:type="gramStart"/>
            <w:r>
              <w:rPr>
                <w:rFonts w:ascii="Calibri" w:eastAsia="Times New Roman" w:hAnsi="Calibri" w:cs="Times New Roman"/>
                <w:i/>
                <w:sz w:val="20"/>
                <w:szCs w:val="20"/>
                <w:lang w:eastAsia="ru-RU"/>
              </w:rPr>
              <w:t>( в</w:t>
            </w:r>
            <w:proofErr w:type="gramEnd"/>
            <w:r>
              <w:rPr>
                <w:rFonts w:ascii="Calibri" w:eastAsia="Times New Roman" w:hAnsi="Calibri" w:cs="Times New Roman"/>
                <w:i/>
                <w:sz w:val="20"/>
                <w:szCs w:val="20"/>
                <w:lang w:eastAsia="ru-RU"/>
              </w:rPr>
              <w:t xml:space="preserve">  рублях)</w:t>
            </w:r>
          </w:p>
        </w:tc>
      </w:tr>
      <w:tr w:rsidR="00BE6D01" w:rsidTr="00301B1C">
        <w:trPr>
          <w:trHeight w:val="255"/>
        </w:trPr>
        <w:tc>
          <w:tcPr>
            <w:tcW w:w="5978" w:type="dxa"/>
            <w:noWrap/>
            <w:vAlign w:val="center"/>
            <w:hideMark/>
          </w:tcPr>
          <w:p w:rsidR="00BE6D01" w:rsidRDefault="00BE6D01" w:rsidP="001A17E9">
            <w:pPr>
              <w:rPr>
                <w:rFonts w:ascii="Calibri" w:eastAsia="Times New Roman" w:hAnsi="Calibri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3952" w:type="dxa"/>
            <w:gridSpan w:val="3"/>
            <w:noWrap/>
            <w:vAlign w:val="bottom"/>
            <w:hideMark/>
          </w:tcPr>
          <w:p w:rsidR="00BE6D01" w:rsidRDefault="00BE6D01" w:rsidP="001A17E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BE6D01" w:rsidTr="00301B1C">
        <w:trPr>
          <w:trHeight w:val="420"/>
        </w:trPr>
        <w:tc>
          <w:tcPr>
            <w:tcW w:w="5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6D01" w:rsidRDefault="00BE6D01" w:rsidP="001A17E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6D01" w:rsidRDefault="00BE6D01" w:rsidP="001A17E9">
            <w:pPr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Утверждено на год</w:t>
            </w:r>
          </w:p>
        </w:tc>
        <w:tc>
          <w:tcPr>
            <w:tcW w:w="14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6D01" w:rsidRDefault="00BE6D01" w:rsidP="001A17E9">
            <w:pPr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Исполнено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6D01" w:rsidRDefault="00BE6D01" w:rsidP="001A17E9">
            <w:pPr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%исполнения</w:t>
            </w:r>
          </w:p>
        </w:tc>
      </w:tr>
      <w:tr w:rsidR="00BE6D01" w:rsidTr="00301B1C">
        <w:trPr>
          <w:trHeight w:val="645"/>
        </w:trPr>
        <w:tc>
          <w:tcPr>
            <w:tcW w:w="5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6D01" w:rsidRDefault="00BE6D01" w:rsidP="001A17E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НАЛОГОВЫЕ И НЕНАЛОГОВЫЕ ДОХОДЫ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6D01" w:rsidRDefault="00301B1C" w:rsidP="001A17E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714 800</w:t>
            </w:r>
            <w:r w:rsidR="00BE6D01">
              <w:rPr>
                <w:rFonts w:ascii="Times New Roman" w:hAnsi="Times New Roman" w:cs="Times New Roman"/>
                <w:b/>
                <w:sz w:val="24"/>
                <w:szCs w:val="24"/>
              </w:rPr>
              <w:t>,0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6D01" w:rsidRDefault="00301B1C" w:rsidP="001A17E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792 117,35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6D01" w:rsidRDefault="00301B1C" w:rsidP="001A17E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110,8</w:t>
            </w:r>
          </w:p>
        </w:tc>
      </w:tr>
      <w:tr w:rsidR="00301B1C" w:rsidTr="00301B1C">
        <w:trPr>
          <w:trHeight w:val="449"/>
        </w:trPr>
        <w:tc>
          <w:tcPr>
            <w:tcW w:w="5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B1C" w:rsidRDefault="00301B1C" w:rsidP="00301B1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НАЛОГИ НА ПРИБЫЛЬ, ДОХОДЫ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B1C" w:rsidRPr="00301B1C" w:rsidRDefault="00301B1C" w:rsidP="00301B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1B1C">
              <w:rPr>
                <w:rFonts w:ascii="Times New Roman" w:hAnsi="Times New Roman" w:cs="Times New Roman"/>
                <w:b/>
                <w:sz w:val="24"/>
                <w:szCs w:val="24"/>
              </w:rPr>
              <w:t>117 000,0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B1C" w:rsidRPr="00301B1C" w:rsidRDefault="00301B1C" w:rsidP="00301B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1B1C">
              <w:rPr>
                <w:rFonts w:ascii="Times New Roman" w:hAnsi="Times New Roman" w:cs="Times New Roman"/>
                <w:b/>
                <w:sz w:val="24"/>
                <w:szCs w:val="24"/>
              </w:rPr>
              <w:t>163 643,94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B1C" w:rsidRDefault="00301B1C" w:rsidP="00301B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139,9</w:t>
            </w:r>
          </w:p>
        </w:tc>
      </w:tr>
      <w:tr w:rsidR="00BE6D01" w:rsidTr="00301B1C">
        <w:trPr>
          <w:trHeight w:val="480"/>
        </w:trPr>
        <w:tc>
          <w:tcPr>
            <w:tcW w:w="5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D01" w:rsidRDefault="00BE6D01" w:rsidP="001A17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B1C" w:rsidRDefault="00301B1C" w:rsidP="00301B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117 000,0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6D01" w:rsidRDefault="00301B1C" w:rsidP="001A17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163 643,94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6D01" w:rsidRDefault="00301B1C" w:rsidP="001A17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139,9</w:t>
            </w:r>
          </w:p>
        </w:tc>
      </w:tr>
      <w:tr w:rsidR="00BE6D01" w:rsidTr="00301B1C">
        <w:trPr>
          <w:trHeight w:val="317"/>
        </w:trPr>
        <w:tc>
          <w:tcPr>
            <w:tcW w:w="5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6D01" w:rsidRDefault="00BE6D01" w:rsidP="001A17E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НАЛОГИ НА ИМУЩЕСТВО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6D01" w:rsidRDefault="00A86F8D" w:rsidP="001A17E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597800,0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6D01" w:rsidRDefault="00A86F8D" w:rsidP="001A17E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628 493,41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6D01" w:rsidRDefault="00A86F8D" w:rsidP="001A17E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105,1</w:t>
            </w:r>
          </w:p>
        </w:tc>
      </w:tr>
      <w:tr w:rsidR="00BE6D01" w:rsidTr="00301B1C">
        <w:trPr>
          <w:trHeight w:val="360"/>
        </w:trPr>
        <w:tc>
          <w:tcPr>
            <w:tcW w:w="5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6D01" w:rsidRDefault="00BE6D01" w:rsidP="001A17E9">
            <w:pPr>
              <w:ind w:firstLineChars="17" w:firstLine="41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6D01" w:rsidRDefault="00301B1C" w:rsidP="001A17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75 600,0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6D01" w:rsidRDefault="00301B1C" w:rsidP="001A17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76 681,94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6D01" w:rsidRDefault="00A86F8D" w:rsidP="001A17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101,4</w:t>
            </w:r>
          </w:p>
        </w:tc>
      </w:tr>
      <w:tr w:rsidR="00BE6D01" w:rsidTr="00301B1C">
        <w:trPr>
          <w:trHeight w:val="885"/>
        </w:trPr>
        <w:tc>
          <w:tcPr>
            <w:tcW w:w="5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6D01" w:rsidRDefault="00BE6D01" w:rsidP="001A17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6D01" w:rsidRDefault="00301B1C" w:rsidP="001A17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18 900,0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6D01" w:rsidRDefault="00301B1C" w:rsidP="001A17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18 988,01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6D01" w:rsidRDefault="00A86F8D" w:rsidP="001A17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100,5</w:t>
            </w:r>
          </w:p>
        </w:tc>
      </w:tr>
      <w:tr w:rsidR="00BE6D01" w:rsidTr="00301B1C">
        <w:trPr>
          <w:trHeight w:val="1020"/>
        </w:trPr>
        <w:tc>
          <w:tcPr>
            <w:tcW w:w="5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6D01" w:rsidRDefault="00BE6D01" w:rsidP="001A17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6D01" w:rsidRDefault="00301B1C" w:rsidP="001A17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503 300,0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6D01" w:rsidRDefault="00301B1C" w:rsidP="001A17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532 823,46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6D01" w:rsidRDefault="00A86F8D" w:rsidP="001A17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105,9</w:t>
            </w:r>
          </w:p>
        </w:tc>
      </w:tr>
    </w:tbl>
    <w:p w:rsidR="00BE6D01" w:rsidRDefault="00BE6D01" w:rsidP="00BE6D01">
      <w:pPr>
        <w:rPr>
          <w:sz w:val="24"/>
          <w:szCs w:val="24"/>
        </w:rPr>
      </w:pPr>
    </w:p>
    <w:p w:rsidR="00BE6D01" w:rsidRDefault="00BE6D01" w:rsidP="00BE6D01"/>
    <w:p w:rsidR="00E77101" w:rsidRDefault="00E77101"/>
    <w:sectPr w:rsidR="00E77101" w:rsidSect="00DA3FF5">
      <w:pgSz w:w="11906" w:h="16838"/>
      <w:pgMar w:top="851" w:right="566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3E7D"/>
    <w:rsid w:val="00301B1C"/>
    <w:rsid w:val="004A7773"/>
    <w:rsid w:val="00811EDE"/>
    <w:rsid w:val="0098271B"/>
    <w:rsid w:val="009834FF"/>
    <w:rsid w:val="009E3BEA"/>
    <w:rsid w:val="00A86F8D"/>
    <w:rsid w:val="00AA6867"/>
    <w:rsid w:val="00BE6D01"/>
    <w:rsid w:val="00E77101"/>
    <w:rsid w:val="00EA3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69E9FA5-A501-477A-981F-BA07A8E69A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6D01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E6D0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dmbaraghan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3</Pages>
  <Words>764</Words>
  <Characters>4359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6</cp:revision>
  <dcterms:created xsi:type="dcterms:W3CDTF">2025-02-20T01:43:00Z</dcterms:created>
  <dcterms:modified xsi:type="dcterms:W3CDTF">2025-02-21T03:50:00Z</dcterms:modified>
</cp:coreProperties>
</file>