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6BC" w:rsidRDefault="002247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056BC" w:rsidRDefault="002247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4056BC" w:rsidRDefault="002247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056BC" w:rsidRDefault="00224718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Бурятия,улус Барагхан, ул.Ленина 40,  тел.: 8(30149) 92-6-17  </w:t>
      </w:r>
    </w:p>
    <w:p w:rsidR="004056BC" w:rsidRDefault="002247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8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4056BC" w:rsidRDefault="00224718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740B6" w:rsidRDefault="00224718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C23903">
        <w:rPr>
          <w:rFonts w:ascii="Times New Roman" w:hAnsi="Times New Roman" w:cs="Times New Roman"/>
          <w:b/>
          <w:caps/>
          <w:sz w:val="28"/>
          <w:szCs w:val="28"/>
        </w:rPr>
        <w:t>34-1</w:t>
      </w:r>
    </w:p>
    <w:p w:rsidR="004056BC" w:rsidRDefault="0022471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C75ECD">
        <w:rPr>
          <w:rFonts w:ascii="Times New Roman" w:hAnsi="Times New Roman" w:cs="Times New Roman"/>
          <w:b/>
        </w:rPr>
        <w:t>13</w:t>
      </w:r>
      <w:r>
        <w:rPr>
          <w:rFonts w:ascii="Times New Roman" w:hAnsi="Times New Roman" w:cs="Times New Roman"/>
          <w:b/>
        </w:rPr>
        <w:t xml:space="preserve">»  </w:t>
      </w:r>
      <w:r w:rsidR="008740B6">
        <w:rPr>
          <w:rFonts w:ascii="Times New Roman" w:hAnsi="Times New Roman" w:cs="Times New Roman"/>
          <w:b/>
        </w:rPr>
        <w:t>ноября</w:t>
      </w:r>
      <w:r>
        <w:rPr>
          <w:rFonts w:ascii="Times New Roman" w:hAnsi="Times New Roman" w:cs="Times New Roman"/>
          <w:b/>
        </w:rPr>
        <w:t xml:space="preserve">  202</w:t>
      </w:r>
      <w:r w:rsidR="008740B6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года</w:t>
      </w:r>
    </w:p>
    <w:p w:rsidR="004056BC" w:rsidRDefault="0022471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8740B6" w:rsidRDefault="008740B6" w:rsidP="008740B6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проекте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го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бюджет</w:t>
      </w:r>
      <w:r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8740B6" w:rsidRDefault="008740B6" w:rsidP="008740B6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740B6" w:rsidRPr="004D275E" w:rsidRDefault="008740B6" w:rsidP="008740B6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сельское   поселение «Барагхан» на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2026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:rsidR="004056BC" w:rsidRDefault="004056B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056BC" w:rsidRDefault="004056B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056BC" w:rsidRDefault="00224718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 </w:t>
      </w:r>
      <w:r w:rsidR="008740B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проекта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местного бюджета на 202</w:t>
      </w:r>
      <w:r w:rsidR="008740B6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8740B6">
        <w:rPr>
          <w:rFonts w:ascii="Times New Roman" w:hAnsi="Times New Roman" w:cs="Times New Roman"/>
          <w:sz w:val="24"/>
          <w:szCs w:val="24"/>
        </w:rPr>
        <w:t>7 465,9</w:t>
      </w:r>
      <w:r>
        <w:rPr>
          <w:rFonts w:ascii="Times New Roman" w:hAnsi="Times New Roman" w:cs="Times New Roman"/>
          <w:sz w:val="24"/>
          <w:szCs w:val="24"/>
        </w:rPr>
        <w:t xml:space="preserve">  тыс. рублей,  в том числе  безвозмездных поступлений в сумме </w:t>
      </w:r>
      <w:r w:rsidR="008740B6">
        <w:rPr>
          <w:rFonts w:ascii="Times New Roman" w:hAnsi="Times New Roman" w:cs="Times New Roman"/>
          <w:sz w:val="24"/>
          <w:szCs w:val="24"/>
        </w:rPr>
        <w:t>6 695,9</w:t>
      </w:r>
      <w:r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8740B6">
        <w:rPr>
          <w:rFonts w:ascii="Times New Roman" w:hAnsi="Times New Roman" w:cs="Times New Roman"/>
          <w:sz w:val="24"/>
          <w:szCs w:val="24"/>
        </w:rPr>
        <w:t>7 465,9</w:t>
      </w:r>
      <w:r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:rsidR="004056BC" w:rsidRDefault="004056B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2. </w:t>
      </w:r>
      <w:r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4056BC" w:rsidRDefault="0022471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  доходов местного   бюджета – органов местного самоуправления МО сельское поселение «Барагхан» и закрепляемые за ними виды доходов согласно приложению 1 к настоящему Решению; </w:t>
      </w:r>
    </w:p>
    <w:p w:rsidR="004056BC" w:rsidRDefault="0022471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 согласно приложению 2 к настоящему Решению; </w:t>
      </w:r>
    </w:p>
    <w:p w:rsidR="004056BC" w:rsidRDefault="0022471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3. </w:t>
      </w:r>
      <w:r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8740B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4. </w:t>
      </w:r>
      <w:r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8740B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5 </w:t>
      </w:r>
      <w:r>
        <w:rPr>
          <w:rFonts w:ascii="Times New Roman" w:hAnsi="Times New Roman" w:cs="Times New Roman"/>
          <w:b/>
          <w:sz w:val="24"/>
          <w:szCs w:val="24"/>
        </w:rPr>
        <w:t>Бюджетные ассигнования местного бюджета на 202</w:t>
      </w:r>
      <w:r w:rsidR="008740B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056BC" w:rsidRDefault="004056BC">
      <w:pPr>
        <w:pStyle w:val="23"/>
        <w:spacing w:after="0" w:line="240" w:lineRule="auto"/>
        <w:ind w:left="0" w:firstLine="709"/>
        <w:jc w:val="both"/>
        <w:rPr>
          <w:b/>
        </w:rPr>
      </w:pPr>
    </w:p>
    <w:p w:rsidR="004056BC" w:rsidRDefault="00224718">
      <w:pPr>
        <w:pStyle w:val="21"/>
        <w:spacing w:after="0" w:line="240" w:lineRule="auto"/>
        <w:jc w:val="both"/>
      </w:pPr>
      <w:r>
        <w:t>Утвердить:</w:t>
      </w:r>
    </w:p>
    <w:p w:rsidR="004056BC" w:rsidRDefault="00224718">
      <w:pPr>
        <w:pStyle w:val="21"/>
        <w:spacing w:after="0" w:line="240" w:lineRule="auto"/>
        <w:jc w:val="both"/>
      </w:pPr>
      <w:r>
        <w:lastRenderedPageBreak/>
        <w:t>1) распределение бюджетных ассигнований по разделам и подразделам, классификации расходов бюджетов:  на 202</w:t>
      </w:r>
      <w:r w:rsidR="008740B6">
        <w:t>6</w:t>
      </w:r>
      <w:r>
        <w:t xml:space="preserve"> год согласно приложению 6 к настоящему Решению;</w:t>
      </w:r>
    </w:p>
    <w:p w:rsidR="004056BC" w:rsidRDefault="004056BC">
      <w:pPr>
        <w:pStyle w:val="21"/>
        <w:spacing w:after="0" w:line="240" w:lineRule="auto"/>
        <w:jc w:val="both"/>
      </w:pPr>
    </w:p>
    <w:p w:rsidR="004056BC" w:rsidRDefault="00224718">
      <w:pPr>
        <w:pStyle w:val="21"/>
        <w:spacing w:after="0" w:line="240" w:lineRule="auto"/>
        <w:jc w:val="both"/>
      </w:pPr>
      <w:r>
        <w:t>2) ведомственную структуру расходов местного бюджета:</w:t>
      </w:r>
    </w:p>
    <w:p w:rsidR="004056BC" w:rsidRDefault="00224718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8740B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4056BC" w:rsidRDefault="004056BC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4056BC" w:rsidRDefault="00224718">
      <w:pPr>
        <w:pStyle w:val="21"/>
        <w:spacing w:after="0" w:line="240" w:lineRule="auto"/>
        <w:jc w:val="both"/>
        <w:rPr>
          <w:b/>
          <w:bCs/>
        </w:rPr>
      </w:pPr>
      <w:r>
        <w:t xml:space="preserve">Статья 6. </w:t>
      </w:r>
      <w:r>
        <w:rPr>
          <w:b/>
          <w:bCs/>
        </w:rPr>
        <w:t>Источники финансирования дефицита местного бюджета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</w:rPr>
      </w:pPr>
    </w:p>
    <w:p w:rsidR="004056BC" w:rsidRDefault="00224718">
      <w:pPr>
        <w:pStyle w:val="21"/>
        <w:spacing w:after="0" w:line="240" w:lineRule="auto"/>
        <w:jc w:val="both"/>
      </w:pPr>
      <w:r>
        <w:t>Утвердить источники финансирования дефицита местного бюджета:</w:t>
      </w:r>
    </w:p>
    <w:p w:rsidR="004056BC" w:rsidRDefault="00224718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8740B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Статья 7.</w:t>
      </w:r>
      <w:r>
        <w:rPr>
          <w:rFonts w:ascii="Times New Roman" w:hAnsi="Times New Roman" w:cs="Times New Roman"/>
          <w:b/>
        </w:rPr>
        <w:t xml:space="preserve"> Муниципальный долг</w:t>
      </w: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224718">
      <w:pPr>
        <w:pStyle w:val="ConsPlusNormal0"/>
        <w:widowControl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верхний предел муниципального долга муниципального образования на 1 января 202</w:t>
      </w:r>
      <w:r w:rsidR="008740B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в сумме 0,0 тыс. рублей;</w:t>
      </w:r>
    </w:p>
    <w:p w:rsidR="004056BC" w:rsidRDefault="00224718">
      <w:pPr>
        <w:pStyle w:val="ConsPlusNormal0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  предельный объем муниципального долга муниципального образования в течение 202</w:t>
      </w:r>
      <w:r w:rsidR="008740B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4056BC" w:rsidRDefault="00224718">
      <w:pPr>
        <w:pStyle w:val="ConsPlusNormal0"/>
        <w:widowControl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верхний предел долга по муниципальным гарантиям на 1 января 202</w:t>
      </w:r>
      <w:r w:rsidR="008740B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в сумме 0,0 тыс. рублей.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</w:rPr>
      </w:pPr>
    </w:p>
    <w:p w:rsidR="004056BC" w:rsidRDefault="00224718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Статья 8.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Межбюджетные трансферты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  <w:b/>
        </w:rPr>
      </w:pPr>
    </w:p>
    <w:p w:rsidR="004056BC" w:rsidRDefault="002247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Утвердить:</w:t>
      </w:r>
    </w:p>
    <w:p w:rsidR="004056BC" w:rsidRDefault="002247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        Методики предоставления межбюджетных трансфертов  из бюджета сельского  поселения «Барагхан» бюджету муниципального района «Курумканский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 w:rsidR="004056BC" w:rsidRDefault="00224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2)</w:t>
      </w:r>
      <w:r>
        <w:rPr>
          <w:rFonts w:ascii="Times New Roman" w:hAnsi="Times New Roman" w:cs="Times New Roman"/>
          <w:sz w:val="24"/>
          <w:szCs w:val="24"/>
        </w:rPr>
        <w:tab/>
        <w:t>Распределение иных межбюджетных трансфертов бюджету муниципального образования «Курумканский район»  из бюджета  сельского  поселения  «Барагхан» согласно приложению 10 к настоящему Решению.</w:t>
      </w:r>
    </w:p>
    <w:p w:rsidR="004056BC" w:rsidRDefault="00224718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9.</w:t>
      </w:r>
      <w:r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 после официального опубликования с  01 января 202</w:t>
      </w:r>
      <w:r w:rsidR="008740B6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года. </w:t>
      </w: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224718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Председатель-глава  муниципального  образования</w:t>
      </w:r>
    </w:p>
    <w:p w:rsidR="004056BC" w:rsidRDefault="00224718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сельское   поселение «Барагхан»:     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  <w:t>Шакшаев Б.М.</w:t>
      </w: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4056BC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4056BC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056BC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056BC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 местного </w:t>
            </w:r>
            <w:r w:rsidR="00224718">
              <w:rPr>
                <w:rFonts w:ascii="Times New Roman" w:eastAsia="Times New Roman" w:hAnsi="Times New Roman" w:cs="Times New Roman"/>
              </w:rPr>
              <w:t>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224718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4056BC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8740B6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056BC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Pr="00C23903" w:rsidRDefault="00224718" w:rsidP="009350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8740B6">
              <w:rPr>
                <w:rFonts w:ascii="Times New Roman" w:eastAsia="Times New Roman" w:hAnsi="Times New Roman" w:cs="Times New Roman"/>
              </w:rPr>
              <w:t>1</w:t>
            </w:r>
            <w:r w:rsidR="0093501D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»  </w:t>
            </w:r>
            <w:r w:rsidR="008740B6">
              <w:rPr>
                <w:rFonts w:ascii="Times New Roman" w:eastAsia="Times New Roman" w:hAnsi="Times New Roman" w:cs="Times New Roman"/>
              </w:rPr>
              <w:t>нояб</w:t>
            </w:r>
            <w:r>
              <w:rPr>
                <w:rFonts w:ascii="Times New Roman" w:eastAsia="Times New Roman" w:hAnsi="Times New Roman" w:cs="Times New Roman"/>
              </w:rPr>
              <w:t>ря 202</w:t>
            </w:r>
            <w:r w:rsidR="008740B6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C23903">
              <w:rPr>
                <w:rFonts w:ascii="Times New Roman" w:eastAsia="Times New Roman" w:hAnsi="Times New Roman" w:cs="Times New Roman"/>
              </w:rPr>
              <w:t>34-1</w:t>
            </w:r>
          </w:p>
        </w:tc>
      </w:tr>
      <w:tr w:rsidR="004056BC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>
        <w:trPr>
          <w:trHeight w:val="450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«Барагхан» и закрепляемые за ними виды доходов</w:t>
            </w:r>
          </w:p>
        </w:tc>
      </w:tr>
      <w:tr w:rsidR="004056BC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56BC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056BC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"Барагхан"  Курумканского района</w:t>
            </w:r>
          </w:p>
        </w:tc>
      </w:tr>
      <w:tr w:rsidR="004056B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056BC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 сельских  поселений</w:t>
            </w:r>
          </w:p>
        </w:tc>
      </w:tr>
      <w:tr w:rsidR="004056BC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1 17 01050 10 0000 180</w:t>
            </w:r>
          </w:p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4056BC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2 02 15001 10 0000 150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4056BC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2 02 35118 10 0000 150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4056BC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2 02 40014 10 0000 150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 межбюджетные  трансферты,  передаваемые  бюджетам сельских  поселений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4056BC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2 02 90054 10 0000 150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  <w:tr w:rsidR="004056BC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2 07 05030 10 0000 150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26184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386"/>
        <w:gridCol w:w="5326"/>
        <w:gridCol w:w="5326"/>
        <w:gridCol w:w="5326"/>
      </w:tblGrid>
      <w:tr w:rsidR="004056BC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4056BC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8740B6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740B6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8740B6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 местного бюджета муниципального</w:t>
            </w:r>
          </w:p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740B6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8740B6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93501D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«13</w:t>
            </w:r>
            <w:r w:rsidR="008740B6">
              <w:rPr>
                <w:rFonts w:ascii="Times New Roman" w:eastAsia="Times New Roman" w:hAnsi="Times New Roman" w:cs="Times New Roman"/>
              </w:rPr>
              <w:t>»  ноября 2025 года №</w:t>
            </w:r>
            <w:r w:rsidR="00C23903">
              <w:rPr>
                <w:rFonts w:ascii="Times New Roman" w:eastAsia="Times New Roman" w:hAnsi="Times New Roman" w:cs="Times New Roman"/>
              </w:rPr>
              <w:t>34-1</w:t>
            </w:r>
            <w:r w:rsidR="008740B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4056BC">
        <w:trPr>
          <w:trHeight w:val="450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</w:t>
            </w:r>
          </w:p>
        </w:tc>
        <w:tc>
          <w:tcPr>
            <w:tcW w:w="5326" w:type="dxa"/>
          </w:tcPr>
          <w:p w:rsidR="004056BC" w:rsidRDefault="004056BC">
            <w:pPr>
              <w:spacing w:after="160" w:line="259" w:lineRule="auto"/>
            </w:pPr>
          </w:p>
        </w:tc>
        <w:tc>
          <w:tcPr>
            <w:tcW w:w="5326" w:type="dxa"/>
          </w:tcPr>
          <w:p w:rsidR="004056BC" w:rsidRDefault="004056BC">
            <w:pPr>
              <w:spacing w:after="160" w:line="259" w:lineRule="auto"/>
            </w:pPr>
          </w:p>
        </w:tc>
        <w:tc>
          <w:tcPr>
            <w:tcW w:w="5326" w:type="dxa"/>
            <w:vAlign w:val="bottom"/>
          </w:tcPr>
          <w:p w:rsidR="004056BC" w:rsidRDefault="004056BC">
            <w:pPr>
              <w:spacing w:after="160" w:line="259" w:lineRule="auto"/>
            </w:pPr>
          </w:p>
        </w:tc>
      </w:tr>
      <w:tr w:rsidR="004056BC">
        <w:trPr>
          <w:gridAfter w:val="3"/>
          <w:wAfter w:w="15978" w:type="dxa"/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56BC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6BC">
        <w:trPr>
          <w:gridAfter w:val="3"/>
          <w:wAfter w:w="15978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056BC">
        <w:trPr>
          <w:gridAfter w:val="3"/>
          <w:wAfter w:w="15978" w:type="dxa"/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6BC">
        <w:trPr>
          <w:gridAfter w:val="3"/>
          <w:wAfter w:w="15978" w:type="dxa"/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4056BC">
        <w:trPr>
          <w:gridAfter w:val="3"/>
          <w:wAfter w:w="15978" w:type="dxa"/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1 01 02010 01 0000 110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4056BC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1 05 03010 01 0000 110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4056BC">
        <w:trPr>
          <w:gridAfter w:val="3"/>
          <w:wAfter w:w="15978" w:type="dxa"/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4056BC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4056BC" w:rsidRDefault="00224718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4056BC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4056BC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104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4056BC" w:rsidTr="008740B6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8740B6" w:rsidTr="008740B6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740B6" w:rsidTr="008740B6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8740B6" w:rsidTr="008740B6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 местного бюджета муниципального</w:t>
            </w:r>
          </w:p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740B6" w:rsidTr="008740B6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8740B6" w:rsidTr="008740B6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9350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«1</w:t>
            </w:r>
            <w:r w:rsidR="0093501D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»  ноября 2025 года №</w:t>
            </w:r>
            <w:r w:rsidR="00C23903">
              <w:rPr>
                <w:rFonts w:ascii="Times New Roman" w:eastAsia="Times New Roman" w:hAnsi="Times New Roman" w:cs="Times New Roman"/>
              </w:rPr>
              <w:t>34-1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4056BC" w:rsidTr="008740B6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8740B6">
        <w:trPr>
          <w:trHeight w:val="450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4056BC" w:rsidTr="008740B6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56BC" w:rsidTr="008740B6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56BC" w:rsidTr="008740B6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056BC" w:rsidTr="008740B6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6BC" w:rsidTr="008740B6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"Барагхан"</w:t>
            </w:r>
          </w:p>
        </w:tc>
      </w:tr>
      <w:tr w:rsidR="004056BC" w:rsidTr="008740B6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4056BC" w:rsidTr="008740B6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</w:tr>
      <w:tr w:rsidR="004056BC" w:rsidTr="008740B6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 остатков  средств бюджетов</w:t>
            </w:r>
          </w:p>
        </w:tc>
      </w:tr>
      <w:tr w:rsidR="004056BC" w:rsidTr="008740B6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104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560"/>
        <w:gridCol w:w="53"/>
      </w:tblGrid>
      <w:tr w:rsidR="004056BC" w:rsidTr="008740B6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4</w:t>
            </w:r>
          </w:p>
        </w:tc>
      </w:tr>
      <w:tr w:rsidR="008740B6" w:rsidTr="008740B6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8740B6" w:rsidTr="008740B6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8740B6" w:rsidTr="008740B6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 местного бюджета муниципального</w:t>
            </w:r>
          </w:p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740B6" w:rsidTr="008740B6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8740B6" w:rsidTr="008740B6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9350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«1</w:t>
            </w:r>
            <w:r w:rsidR="0093501D">
              <w:rPr>
                <w:rFonts w:ascii="Times New Roman" w:eastAsia="Times New Roman" w:hAnsi="Times New Roman" w:cs="Times New Roman"/>
              </w:rPr>
              <w:t>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»  ноября 2025 года №</w:t>
            </w:r>
            <w:r w:rsidR="00C23903">
              <w:rPr>
                <w:rFonts w:ascii="Times New Roman" w:eastAsia="Times New Roman" w:hAnsi="Times New Roman" w:cs="Times New Roman"/>
              </w:rPr>
              <w:t>34-1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4056BC" w:rsidTr="008740B6">
        <w:trPr>
          <w:trHeight w:val="450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 w:rsidP="00AB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 местного бюджета на 202</w:t>
            </w:r>
            <w:r w:rsidR="00AB79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056BC" w:rsidTr="008740B6">
        <w:trPr>
          <w:trHeight w:val="585"/>
        </w:trPr>
        <w:tc>
          <w:tcPr>
            <w:tcW w:w="101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56BC" w:rsidTr="008740B6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4056BC" w:rsidTr="008740B6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4056BC" w:rsidTr="008740B6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5020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770,0</w:t>
            </w:r>
          </w:p>
        </w:tc>
      </w:tr>
      <w:tr w:rsidR="004056BC" w:rsidTr="008740B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5020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117</w:t>
            </w:r>
          </w:p>
        </w:tc>
      </w:tr>
      <w:tr w:rsidR="004056BC" w:rsidTr="008740B6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5020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117</w:t>
            </w:r>
          </w:p>
        </w:tc>
      </w:tr>
      <w:tr w:rsidR="004056BC" w:rsidTr="008740B6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5020D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117</w:t>
            </w:r>
          </w:p>
        </w:tc>
      </w:tr>
      <w:tr w:rsidR="004056BC" w:rsidTr="008740B6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 w:rsidP="005020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  <w:r w:rsidR="005020D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94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4056BC" w:rsidTr="008740B6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 w:rsidP="005020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  <w:r w:rsidR="005020D4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4056BC" w:rsidTr="008740B6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 w:rsidP="005020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  <w:r w:rsidR="005020D4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4056BC" w:rsidTr="008740B6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5020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575</w:t>
            </w:r>
          </w:p>
        </w:tc>
      </w:tr>
      <w:tr w:rsidR="004056BC" w:rsidTr="008740B6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4056BC" w:rsidTr="008740B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575,0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10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4056BC" w:rsidTr="008740B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8740B6" w:rsidTr="008740B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740B6" w:rsidTr="008740B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8740B6" w:rsidTr="008740B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 местного бюджета муниципального</w:t>
            </w:r>
          </w:p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740B6" w:rsidTr="008740B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8740B6" w:rsidTr="008740B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C23903" w:rsidP="00C23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«13</w:t>
            </w:r>
            <w:r w:rsidR="008740B6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ноября</w:t>
            </w:r>
            <w:r w:rsidR="008740B6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8740B6">
              <w:rPr>
                <w:rFonts w:ascii="Times New Roman" w:eastAsia="Times New Roman" w:hAnsi="Times New Roman" w:cs="Times New Roman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</w:rPr>
              <w:t>34-1</w:t>
            </w:r>
          </w:p>
        </w:tc>
      </w:tr>
      <w:tr w:rsidR="004056BC" w:rsidTr="008740B6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8740B6">
        <w:trPr>
          <w:trHeight w:val="45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 w:rsidP="00AB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</w:t>
            </w:r>
            <w:r w:rsidR="00AB79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056BC" w:rsidTr="008740B6">
        <w:trPr>
          <w:trHeight w:val="45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56BC" w:rsidTr="008740B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4056BC" w:rsidTr="008740B6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4056BC" w:rsidTr="008740B6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AB79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6 695,9</w:t>
            </w:r>
          </w:p>
        </w:tc>
      </w:tr>
      <w:tr w:rsidR="004056BC" w:rsidTr="008740B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AB79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6 695,9</w:t>
            </w:r>
          </w:p>
        </w:tc>
      </w:tr>
      <w:tr w:rsidR="004056BC" w:rsidTr="008740B6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AB797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4,2</w:t>
            </w:r>
          </w:p>
        </w:tc>
      </w:tr>
      <w:tr w:rsidR="004056BC" w:rsidTr="008740B6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AB79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4,2</w:t>
            </w:r>
          </w:p>
        </w:tc>
      </w:tr>
      <w:tr w:rsidR="004056BC" w:rsidTr="008740B6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AB797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366,8</w:t>
            </w:r>
          </w:p>
        </w:tc>
      </w:tr>
      <w:tr w:rsidR="004056BC" w:rsidTr="008740B6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AB79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366,8</w:t>
            </w:r>
          </w:p>
        </w:tc>
      </w:tr>
      <w:tr w:rsidR="004056BC" w:rsidTr="008740B6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3B02C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25,0</w:t>
            </w:r>
          </w:p>
        </w:tc>
      </w:tr>
      <w:tr w:rsidR="004056BC" w:rsidTr="008740B6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3B02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  <w:p w:rsidR="004056BC" w:rsidRDefault="004056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6BC" w:rsidTr="008740B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AB797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6 299,9</w:t>
            </w:r>
          </w:p>
        </w:tc>
      </w:tr>
      <w:tr w:rsidR="004056BC" w:rsidTr="008740B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 w:rsidP="00AB79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AB797C">
              <w:rPr>
                <w:rFonts w:ascii="Times New Roman" w:hAnsi="Times New Roman" w:cs="Times New Roman"/>
                <w:color w:val="000000"/>
              </w:rPr>
              <w:t> 299,9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10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4056BC" w:rsidTr="0015671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40B6" w:rsidTr="0015671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40B6" w:rsidTr="0015671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40B6" w:rsidTr="0015671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 местного бюджета муниципального</w:t>
            </w:r>
          </w:p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40B6" w:rsidTr="0015671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40B6" w:rsidTr="0015671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C23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«1</w:t>
            </w:r>
            <w:r w:rsidR="00C23903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»  ноября 2025 года №</w:t>
            </w:r>
            <w:r w:rsidR="00C23903">
              <w:rPr>
                <w:rFonts w:ascii="Times New Roman" w:eastAsia="Times New Roman" w:hAnsi="Times New Roman" w:cs="Times New Roman"/>
              </w:rPr>
              <w:t>34-1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740B6" w:rsidRDefault="008740B6" w:rsidP="008740B6">
            <w:pPr>
              <w:spacing w:after="0"/>
            </w:pPr>
          </w:p>
        </w:tc>
      </w:tr>
      <w:tr w:rsidR="004056BC" w:rsidTr="0015671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056BC" w:rsidTr="0015671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056BC" w:rsidTr="0015671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15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3231,275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15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1671,603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15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638,272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15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366,8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15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156712" w:rsidP="00502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331,575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156712" w:rsidP="0015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310,575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15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3326,25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479,1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669,95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946611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2 177,2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156712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AB797C" w:rsidP="00502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7 465,9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0241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95"/>
        <w:gridCol w:w="55"/>
        <w:gridCol w:w="932"/>
        <w:gridCol w:w="60"/>
      </w:tblGrid>
      <w:tr w:rsidR="004056BC" w:rsidTr="00262B4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8740B6" w:rsidTr="00262B4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740B6" w:rsidTr="00262B4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8740B6" w:rsidTr="00262B4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 местного бюджета муниципального</w:t>
            </w:r>
          </w:p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740B6" w:rsidTr="00262B4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8740B6" w:rsidTr="00262B4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C23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«1</w:t>
            </w:r>
            <w:r w:rsidR="00C23903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»  ноября 2025 года №</w:t>
            </w:r>
            <w:r w:rsidR="00C23903">
              <w:rPr>
                <w:rFonts w:ascii="Times New Roman" w:eastAsia="Times New Roman" w:hAnsi="Times New Roman" w:cs="Times New Roman"/>
              </w:rPr>
              <w:t>34-1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4056BC" w:rsidTr="00262B43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 w:rsidP="00AB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</w:t>
            </w:r>
            <w:r w:rsidR="00AB79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056BC" w:rsidTr="00262B43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56BC" w:rsidTr="00262B4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056BC" w:rsidTr="00262B43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4056BC" w:rsidTr="00262B43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6BC" w:rsidTr="00262B43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 w:rsidP="00502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</w:t>
            </w:r>
            <w:r w:rsidR="005020D4">
              <w:rPr>
                <w:rFonts w:ascii="Times New Roman" w:eastAsia="Times New Roman" w:hAnsi="Times New Roman" w:cs="Times New Roman"/>
                <w:b/>
                <w:bCs/>
              </w:rPr>
              <w:t>58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,43</w:t>
            </w:r>
          </w:p>
        </w:tc>
      </w:tr>
      <w:tr w:rsidR="004056BC" w:rsidTr="00262B43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946611" w:rsidP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3231,275</w:t>
            </w:r>
          </w:p>
        </w:tc>
      </w:tr>
      <w:tr w:rsidR="004056BC" w:rsidTr="00262B4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911,4</w:t>
            </w:r>
          </w:p>
        </w:tc>
      </w:tr>
      <w:tr w:rsidR="004056BC" w:rsidTr="00262B4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4056BC" w:rsidTr="00262B4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4056BC" w:rsidTr="00262B43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4056BC" w:rsidTr="00262B43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4056BC" w:rsidTr="00262B43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Pr="00946611" w:rsidRDefault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6611">
              <w:rPr>
                <w:rFonts w:ascii="Times New Roman" w:eastAsia="Times New Roman" w:hAnsi="Times New Roman" w:cs="Times New Roman"/>
                <w:sz w:val="18"/>
                <w:szCs w:val="18"/>
              </w:rPr>
              <w:t>1 671,603</w:t>
            </w:r>
          </w:p>
        </w:tc>
      </w:tr>
      <w:tr w:rsidR="004056BC" w:rsidTr="00262B43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946611" w:rsidP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482,5</w:t>
            </w:r>
          </w:p>
        </w:tc>
      </w:tr>
      <w:tr w:rsidR="004056BC" w:rsidTr="00262B43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056BC" w:rsidTr="00262B43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056BC" w:rsidTr="00262B4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 w:rsidP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</w:t>
            </w:r>
            <w:r w:rsidR="0094661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056BC" w:rsidTr="00262B43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946611" w:rsidP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443,2</w:t>
            </w:r>
          </w:p>
        </w:tc>
      </w:tr>
      <w:tr w:rsidR="004056BC" w:rsidTr="00262B4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 w:rsidP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</w:t>
            </w:r>
            <w:r w:rsidR="0094661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 w:rsidP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</w:t>
            </w:r>
            <w:r w:rsidR="0094661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4056BC" w:rsidTr="00262B43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056BC" w:rsidTr="00262B4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1 189,103</w:t>
            </w:r>
          </w:p>
        </w:tc>
      </w:tr>
      <w:tr w:rsidR="004056BC" w:rsidTr="00262B4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1 189,103</w:t>
            </w:r>
          </w:p>
        </w:tc>
      </w:tr>
      <w:tr w:rsidR="004056BC" w:rsidTr="00262B43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94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850,243</w:t>
            </w:r>
          </w:p>
        </w:tc>
      </w:tr>
      <w:tr w:rsidR="004056BC" w:rsidTr="00262B43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94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256,76</w:t>
            </w:r>
          </w:p>
        </w:tc>
      </w:tr>
      <w:tr w:rsidR="004056BC" w:rsidTr="00262B43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75,</w:t>
            </w:r>
            <w:r w:rsidR="0022471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056BC" w:rsidTr="00262B4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638,272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638,272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946611" w:rsidP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274,0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87,75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94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75,0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4056BC" w:rsidTr="00262B4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4056BC" w:rsidTr="00262B4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366,8</w:t>
            </w:r>
          </w:p>
        </w:tc>
      </w:tr>
      <w:tr w:rsidR="004056BC" w:rsidTr="00262B43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270,698</w:t>
            </w:r>
          </w:p>
        </w:tc>
      </w:tr>
      <w:tr w:rsidR="004056BC" w:rsidTr="00262B43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96,102</w:t>
            </w:r>
          </w:p>
        </w:tc>
      </w:tr>
      <w:tr w:rsidR="004056BC" w:rsidTr="00262B43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62B43" w:rsidP="00502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331,575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 на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 w:rsidP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310,575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310,575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 w:rsidP="00502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298,575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4056BC" w:rsidTr="00262B43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056BC" w:rsidTr="00262B4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056BC" w:rsidTr="00262B43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056BC" w:rsidTr="00262B43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056BC" w:rsidTr="00262B4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056BC" w:rsidTr="00262B43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056BC" w:rsidTr="00262B43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62B43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3326,25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3326,25</w:t>
            </w:r>
          </w:p>
        </w:tc>
      </w:tr>
      <w:tr w:rsidR="004056BC" w:rsidTr="00262B43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056BC" w:rsidTr="00262B43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479,1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479,1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563,2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106,75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2177,2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62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2177,2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56BC" w:rsidTr="00262B4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56BC" w:rsidTr="00262B4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56BC" w:rsidTr="00262B4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56BC" w:rsidTr="00262B4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AB797C" w:rsidP="00502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7 465,9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262B43" w:rsidRDefault="00262B43">
      <w:pPr>
        <w:spacing w:after="0"/>
        <w:rPr>
          <w:rFonts w:ascii="Times New Roman" w:hAnsi="Times New Roman" w:cs="Times New Roman"/>
        </w:rPr>
      </w:pPr>
    </w:p>
    <w:p w:rsidR="00262B43" w:rsidRDefault="00262B43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4056BC" w:rsidTr="008740B6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8740B6" w:rsidTr="008740B6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740B6" w:rsidTr="008740B6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8740B6" w:rsidTr="008740B6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 местного бюджета муниципального</w:t>
            </w:r>
          </w:p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740B6" w:rsidTr="008740B6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8740B6" w:rsidTr="008740B6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40B6" w:rsidRDefault="008740B6" w:rsidP="0087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C23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«1</w:t>
            </w:r>
            <w:r w:rsidR="00C23903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»  ноября 2025 года №</w:t>
            </w:r>
            <w:r w:rsidR="00C23903">
              <w:rPr>
                <w:rFonts w:ascii="Times New Roman" w:eastAsia="Times New Roman" w:hAnsi="Times New Roman" w:cs="Times New Roman"/>
              </w:rPr>
              <w:t>34-1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4056BC" w:rsidTr="008740B6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«___» декабря 2021 года №___</w:t>
            </w:r>
          </w:p>
        </w:tc>
      </w:tr>
      <w:tr w:rsidR="004056BC" w:rsidTr="008740B6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8740B6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 w:rsidP="00AB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</w:t>
            </w:r>
            <w:r w:rsidR="00AB79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056BC" w:rsidTr="008740B6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56BC" w:rsidTr="008740B6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056BC" w:rsidTr="008740B6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056BC" w:rsidTr="008740B6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056BC" w:rsidTr="008740B6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 w:rsidP="00AB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AB797C">
              <w:rPr>
                <w:rFonts w:ascii="Times New Roman" w:eastAsia="Times New Roman" w:hAnsi="Times New Roman" w:cs="Times New Roman"/>
                <w:sz w:val="28"/>
                <w:szCs w:val="28"/>
              </w:rPr>
              <w:t>7 465,9</w:t>
            </w:r>
          </w:p>
        </w:tc>
      </w:tr>
      <w:tr w:rsidR="004056BC" w:rsidTr="008740B6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6BC" w:rsidRDefault="004056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056BC" w:rsidRDefault="00224718" w:rsidP="00AB79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AB797C">
              <w:rPr>
                <w:rFonts w:ascii="Times New Roman" w:eastAsia="Times New Roman" w:hAnsi="Times New Roman" w:cs="Times New Roman"/>
                <w:sz w:val="28"/>
                <w:szCs w:val="28"/>
              </w:rPr>
              <w:t>7 465,9</w:t>
            </w:r>
          </w:p>
        </w:tc>
      </w:tr>
      <w:tr w:rsidR="004056BC" w:rsidTr="008740B6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6BC" w:rsidRDefault="00AB797C" w:rsidP="005020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7 465,9</w:t>
            </w:r>
          </w:p>
        </w:tc>
      </w:tr>
      <w:tr w:rsidR="004056BC" w:rsidTr="008740B6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6BC" w:rsidRDefault="00AB797C" w:rsidP="005020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7 465,9</w:t>
            </w:r>
          </w:p>
        </w:tc>
      </w:tr>
      <w:tr w:rsidR="004056BC" w:rsidTr="008740B6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C23903" w:rsidRDefault="00C23903">
      <w:pPr>
        <w:spacing w:after="0"/>
        <w:rPr>
          <w:rFonts w:ascii="Times New Roman" w:hAnsi="Times New Roman" w:cs="Times New Roman"/>
        </w:rPr>
      </w:pPr>
    </w:p>
    <w:p w:rsidR="00C23903" w:rsidRDefault="00C23903">
      <w:pPr>
        <w:spacing w:after="0"/>
        <w:rPr>
          <w:rFonts w:ascii="Times New Roman" w:hAnsi="Times New Roman" w:cs="Times New Roman"/>
        </w:rPr>
      </w:pPr>
    </w:p>
    <w:p w:rsidR="004056BC" w:rsidRDefault="00224718">
      <w:pPr>
        <w:spacing w:after="0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tbl>
      <w:tblPr>
        <w:tblW w:w="19162" w:type="dxa"/>
        <w:tblInd w:w="83" w:type="dxa"/>
        <w:tblLook w:val="04A0" w:firstRow="1" w:lastRow="0" w:firstColumn="1" w:lastColumn="0" w:noHBand="0" w:noVBand="1"/>
      </w:tblPr>
      <w:tblGrid>
        <w:gridCol w:w="9948"/>
        <w:gridCol w:w="1692"/>
        <w:gridCol w:w="7522"/>
      </w:tblGrid>
      <w:tr w:rsidR="004056BC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9</w:t>
            </w:r>
          </w:p>
        </w:tc>
      </w:tr>
      <w:tr w:rsidR="008740B6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740B6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8740B6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 местного бюджета муниципального</w:t>
            </w:r>
          </w:p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740B6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8740B6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C23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«1</w:t>
            </w:r>
            <w:r w:rsidR="00C23903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»  ноября 2025 года №</w:t>
            </w:r>
            <w:r w:rsidR="00C23903">
              <w:rPr>
                <w:rFonts w:ascii="Times New Roman" w:eastAsia="Times New Roman" w:hAnsi="Times New Roman" w:cs="Times New Roman"/>
              </w:rPr>
              <w:t>34-1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4056BC">
        <w:tblPrEx>
          <w:tblCellMar>
            <w:left w:w="30" w:type="dxa"/>
            <w:right w:w="30" w:type="dxa"/>
          </w:tblCellMar>
        </w:tblPrEx>
        <w:trPr>
          <w:trHeight w:val="194"/>
        </w:trPr>
        <w:tc>
          <w:tcPr>
            <w:tcW w:w="11640" w:type="dxa"/>
            <w:gridSpan w:val="2"/>
            <w:shd w:val="clear" w:color="auto" w:fill="auto"/>
          </w:tcPr>
          <w:p w:rsidR="004056BC" w:rsidRDefault="004056BC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</w:tr>
      <w:tr w:rsidR="004056BC">
        <w:tblPrEx>
          <w:tblCellMar>
            <w:left w:w="30" w:type="dxa"/>
            <w:right w:w="30" w:type="dxa"/>
          </w:tblCellMar>
        </w:tblPrEx>
        <w:trPr>
          <w:trHeight w:val="269"/>
        </w:trPr>
        <w:tc>
          <w:tcPr>
            <w:tcW w:w="11640" w:type="dxa"/>
            <w:gridSpan w:val="2"/>
            <w:shd w:val="clear" w:color="auto" w:fill="auto"/>
          </w:tcPr>
          <w:p w:rsidR="004056BC" w:rsidRDefault="004056BC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056BC" w:rsidRDefault="004056BC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p w:rsidR="00AB797C" w:rsidRPr="00AB797C" w:rsidRDefault="00AB797C" w:rsidP="00AB797C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>Методики</w:t>
      </w:r>
    </w:p>
    <w:p w:rsidR="00AB797C" w:rsidRPr="00AB797C" w:rsidRDefault="00AB797C" w:rsidP="00AB797C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 xml:space="preserve">предоставления межбюджетных трансфертов </w:t>
      </w:r>
    </w:p>
    <w:p w:rsidR="00AB797C" w:rsidRPr="00AB797C" w:rsidRDefault="00AB797C" w:rsidP="00AB797C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 xml:space="preserve"> из бюджета поселения бюджету муниципального района, </w:t>
      </w:r>
    </w:p>
    <w:p w:rsidR="00AB797C" w:rsidRPr="00AB797C" w:rsidRDefault="00AB797C" w:rsidP="00AB797C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 xml:space="preserve"> направляемых на финансирование расходов, </w:t>
      </w:r>
    </w:p>
    <w:p w:rsidR="00AB797C" w:rsidRPr="00AB797C" w:rsidRDefault="00AB797C" w:rsidP="00AB797C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 xml:space="preserve">связанных с передачей части полномочий </w:t>
      </w:r>
    </w:p>
    <w:p w:rsidR="00AB797C" w:rsidRPr="00AB797C" w:rsidRDefault="00AB797C" w:rsidP="00AB797C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>органов местного самоуправления поселения</w:t>
      </w:r>
    </w:p>
    <w:p w:rsidR="00AB797C" w:rsidRPr="00AB797C" w:rsidRDefault="00AB797C" w:rsidP="00AB797C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>органам местного самоуправления муниципального района</w:t>
      </w:r>
    </w:p>
    <w:p w:rsidR="00AB797C" w:rsidRPr="00AB797C" w:rsidRDefault="00AB797C" w:rsidP="00AB797C">
      <w:pPr>
        <w:spacing w:after="0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AB797C" w:rsidRPr="00AB797C" w:rsidRDefault="00AB797C" w:rsidP="00AB797C"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AB797C" w:rsidRPr="00AB797C" w:rsidRDefault="00AB797C" w:rsidP="00AB797C"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С</w:t>
      </w:r>
      <w:r w:rsidRPr="00AB797C">
        <w:rPr>
          <w:rFonts w:ascii="Times New Roman" w:hAnsi="Times New Roman" w:cs="Times New Roman"/>
          <w:vertAlign w:val="subscript"/>
        </w:rPr>
        <w:t>1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* </w:t>
      </w: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</w:rPr>
        <w:t>, где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 С</w:t>
      </w:r>
      <w:r w:rsidRPr="00AB797C">
        <w:rPr>
          <w:rFonts w:ascii="Times New Roman" w:hAnsi="Times New Roman" w:cs="Times New Roman"/>
          <w:vertAlign w:val="subscript"/>
        </w:rPr>
        <w:t>1</w:t>
      </w:r>
      <w:r w:rsidRPr="00AB797C">
        <w:rPr>
          <w:rFonts w:ascii="Times New Roman" w:hAnsi="Times New Roman" w:cs="Times New Roman"/>
        </w:rPr>
        <w:t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руб;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</w:t>
      </w: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P</w:t>
      </w:r>
      <w:r w:rsidRPr="00AB797C">
        <w:rPr>
          <w:rFonts w:ascii="Times New Roman" w:hAnsi="Times New Roman" w:cs="Times New Roman"/>
        </w:rPr>
        <w:t xml:space="preserve"> / ∑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>, где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Р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</w:t>
      </w:r>
      <w:r w:rsidRPr="00AB797C">
        <w:rPr>
          <w:rFonts w:ascii="Times New Roman" w:hAnsi="Times New Roman" w:cs="Times New Roman"/>
        </w:rPr>
        <w:lastRenderedPageBreak/>
        <w:t>муниципального района на текущий финансовый год и приведенный к условиям очередного финансового года, тыс. рублей;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Р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 + М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>, где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121)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М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B797C" w:rsidRPr="00AB797C" w:rsidRDefault="00AB797C" w:rsidP="00AB797C"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:rsidR="00AB797C" w:rsidRPr="00AB797C" w:rsidRDefault="00AB797C" w:rsidP="00AB797C"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AB797C" w:rsidRPr="00AB797C" w:rsidRDefault="00AB797C" w:rsidP="00AB797C"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С</w:t>
      </w:r>
      <w:r w:rsidRPr="00AB797C">
        <w:rPr>
          <w:rFonts w:ascii="Times New Roman" w:hAnsi="Times New Roman" w:cs="Times New Roman"/>
          <w:vertAlign w:val="subscript"/>
        </w:rPr>
        <w:t>2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* </w:t>
      </w: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</w:rPr>
        <w:t>, где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С</w:t>
      </w:r>
      <w:r w:rsidRPr="00AB797C">
        <w:rPr>
          <w:rFonts w:ascii="Times New Roman" w:hAnsi="Times New Roman" w:cs="Times New Roman"/>
          <w:vertAlign w:val="subscript"/>
        </w:rPr>
        <w:t>2</w:t>
      </w:r>
      <w:r w:rsidRPr="00AB797C"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руб;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</w:t>
      </w: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R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/ ∑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>, где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R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R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 =  </w:t>
      </w: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, где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 –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труда.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B797C" w:rsidRPr="00AB797C" w:rsidRDefault="00AB797C" w:rsidP="00AB797C">
      <w:pPr>
        <w:numPr>
          <w:ilvl w:val="1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AB797C" w:rsidRPr="00AB797C" w:rsidRDefault="00AB797C" w:rsidP="00AB797C">
      <w:pPr>
        <w:numPr>
          <w:ilvl w:val="1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AB797C" w:rsidRPr="00AB797C" w:rsidRDefault="00AB797C" w:rsidP="00AB797C">
      <w:pPr>
        <w:numPr>
          <w:ilvl w:val="1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в части оплаты труда и страховых взносов на выплаты по оплате труда рассчитывается по следующей формуле:</w:t>
      </w:r>
    </w:p>
    <w:p w:rsidR="00AB797C" w:rsidRPr="00AB797C" w:rsidRDefault="00AB797C" w:rsidP="00AB797C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C</w:t>
      </w:r>
      <w:r w:rsidRPr="00AB797C">
        <w:rPr>
          <w:rFonts w:ascii="Times New Roman" w:hAnsi="Times New Roman" w:cs="Times New Roman"/>
          <w:vertAlign w:val="subscript"/>
        </w:rPr>
        <w:t>3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к</w:t>
      </w:r>
      <w:r w:rsidRPr="00AB797C">
        <w:rPr>
          <w:rFonts w:ascii="Times New Roman" w:hAnsi="Times New Roman" w:cs="Times New Roman"/>
        </w:rPr>
        <w:t xml:space="preserve"> + </w:t>
      </w: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ок</w:t>
      </w:r>
      <w:r w:rsidRPr="00AB797C">
        <w:rPr>
          <w:rFonts w:ascii="Times New Roman" w:hAnsi="Times New Roman" w:cs="Times New Roman"/>
        </w:rPr>
        <w:t>, где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к</w:t>
      </w:r>
      <w:r w:rsidRPr="00AB797C">
        <w:rPr>
          <w:rFonts w:ascii="Times New Roman" w:hAnsi="Times New Roman" w:cs="Times New Roman"/>
        </w:rPr>
        <w:t xml:space="preserve"> – расходы на заработную плату работников культуры, включая начисления на фонд оплаты труда рассчитывается по формуле: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 xml:space="preserve">к = </w:t>
      </w:r>
      <w:r w:rsidRPr="00AB797C">
        <w:rPr>
          <w:rFonts w:ascii="Times New Roman" w:hAnsi="Times New Roman" w:cs="Times New Roman"/>
        </w:rPr>
        <w:t>(</w:t>
      </w:r>
      <w:r w:rsidRPr="00AB797C">
        <w:rPr>
          <w:rFonts w:ascii="Times New Roman" w:hAnsi="Times New Roman" w:cs="Times New Roman"/>
          <w:lang w:val="en-US"/>
        </w:rPr>
        <w:t>H</w:t>
      </w:r>
      <w:r w:rsidRPr="00AB797C">
        <w:rPr>
          <w:rFonts w:ascii="Times New Roman" w:hAnsi="Times New Roman" w:cs="Times New Roman"/>
          <w:vertAlign w:val="subscript"/>
        </w:rPr>
        <w:t xml:space="preserve">косн </w:t>
      </w:r>
      <w:r w:rsidRPr="00AB797C">
        <w:rPr>
          <w:rFonts w:ascii="Times New Roman" w:hAnsi="Times New Roman" w:cs="Times New Roman"/>
        </w:rPr>
        <w:t xml:space="preserve">+ </w:t>
      </w:r>
      <w:r w:rsidRPr="00AB797C">
        <w:rPr>
          <w:rFonts w:ascii="Times New Roman" w:hAnsi="Times New Roman" w:cs="Times New Roman"/>
          <w:lang w:val="en-US"/>
        </w:rPr>
        <w:t>H</w:t>
      </w:r>
      <w:r w:rsidRPr="00AB797C">
        <w:rPr>
          <w:rFonts w:ascii="Times New Roman" w:hAnsi="Times New Roman" w:cs="Times New Roman"/>
          <w:vertAlign w:val="subscript"/>
        </w:rPr>
        <w:t>квн</w:t>
      </w:r>
      <w:r w:rsidRPr="00AB797C">
        <w:rPr>
          <w:rFonts w:ascii="Times New Roman" w:hAnsi="Times New Roman" w:cs="Times New Roman"/>
        </w:rPr>
        <w:t xml:space="preserve"> )* </w:t>
      </w:r>
      <w:r w:rsidRPr="00AB797C">
        <w:rPr>
          <w:rFonts w:ascii="Times New Roman" w:hAnsi="Times New Roman" w:cs="Times New Roman"/>
          <w:lang w:val="en-US"/>
        </w:rPr>
        <w:t>I</w:t>
      </w:r>
      <w:r w:rsidRPr="00AB797C">
        <w:rPr>
          <w:rFonts w:ascii="Times New Roman" w:hAnsi="Times New Roman" w:cs="Times New Roman"/>
          <w:vertAlign w:val="subscript"/>
        </w:rPr>
        <w:t xml:space="preserve">к  </w:t>
      </w:r>
      <w:r w:rsidRPr="00AB797C">
        <w:rPr>
          <w:rFonts w:ascii="Times New Roman" w:hAnsi="Times New Roman" w:cs="Times New Roman"/>
        </w:rPr>
        <w:t xml:space="preserve">*1,302, где 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H</w:t>
      </w:r>
      <w:r w:rsidRPr="00AB797C">
        <w:rPr>
          <w:rFonts w:ascii="Times New Roman" w:hAnsi="Times New Roman" w:cs="Times New Roman"/>
          <w:vertAlign w:val="subscript"/>
        </w:rPr>
        <w:t xml:space="preserve">косн </w:t>
      </w:r>
      <w:r w:rsidRPr="00AB797C">
        <w:rPr>
          <w:rFonts w:ascii="Times New Roman" w:hAnsi="Times New Roman" w:cs="Times New Roman"/>
        </w:rPr>
        <w:t xml:space="preserve"> - прогноз среднесписочной численности работников культуры на 2024 год в соответствии с отчетом ф. 597 «Прогноз среднесписочной численности отдельных категорий работников социальной сферы (без внешних совместителей)»;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H</w:t>
      </w:r>
      <w:r w:rsidRPr="00AB797C">
        <w:rPr>
          <w:rFonts w:ascii="Times New Roman" w:hAnsi="Times New Roman" w:cs="Times New Roman"/>
          <w:vertAlign w:val="subscript"/>
        </w:rPr>
        <w:t xml:space="preserve">квн  </w:t>
      </w:r>
      <w:r w:rsidRPr="00AB797C">
        <w:rPr>
          <w:rFonts w:ascii="Times New Roman" w:hAnsi="Times New Roman" w:cs="Times New Roman"/>
          <w:sz w:val="20"/>
          <w:szCs w:val="20"/>
        </w:rPr>
        <w:t>-</w:t>
      </w:r>
      <w:r w:rsidRPr="00AB797C">
        <w:rPr>
          <w:rFonts w:ascii="Times New Roman" w:hAnsi="Times New Roman" w:cs="Times New Roman"/>
        </w:rPr>
        <w:t xml:space="preserve"> среднесписочная численность работников культуры – внешних совместителей в соответствии с отчетом 0606046 на 01.10.2024;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I</w:t>
      </w:r>
      <w:r w:rsidRPr="00AB797C">
        <w:rPr>
          <w:rFonts w:ascii="Times New Roman" w:hAnsi="Times New Roman" w:cs="Times New Roman"/>
          <w:vertAlign w:val="subscript"/>
        </w:rPr>
        <w:t xml:space="preserve">к  </w:t>
      </w:r>
      <w:r w:rsidRPr="00AB797C">
        <w:rPr>
          <w:rFonts w:ascii="Times New Roman" w:hAnsi="Times New Roman" w:cs="Times New Roman"/>
        </w:rPr>
        <w:t>- индикатор средней заработной платы работников учреждений культуры, утвержденных распоряжением Главы Республики Бурятия от 25.12.2015 г. № 103-рг;</w:t>
      </w:r>
    </w:p>
    <w:p w:rsidR="00AB797C" w:rsidRPr="00AB797C" w:rsidRDefault="00AB797C" w:rsidP="00AB79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ок</w:t>
      </w:r>
      <w:r w:rsidRPr="00AB797C">
        <w:rPr>
          <w:rFonts w:ascii="Times New Roman" w:hAnsi="Times New Roman" w:cs="Times New Roman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:rsidR="00AB797C" w:rsidRPr="00AB797C" w:rsidRDefault="00AB797C" w:rsidP="00AB797C">
      <w:pPr>
        <w:spacing w:after="0"/>
        <w:ind w:firstLine="709"/>
        <w:rPr>
          <w:rFonts w:ascii="Times New Roman" w:hAnsi="Times New Roman" w:cs="Times New Roman"/>
          <w:sz w:val="20"/>
          <w:szCs w:val="20"/>
        </w:rPr>
      </w:pPr>
    </w:p>
    <w:p w:rsidR="00AB797C" w:rsidRPr="00AB797C" w:rsidRDefault="00AB797C" w:rsidP="00AB797C">
      <w:pPr>
        <w:numPr>
          <w:ilvl w:val="1"/>
          <w:numId w:val="5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AB797C" w:rsidRPr="00AB797C" w:rsidRDefault="00AB797C" w:rsidP="00AB797C">
      <w:pPr>
        <w:numPr>
          <w:ilvl w:val="1"/>
          <w:numId w:val="5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lastRenderedPageBreak/>
        <w:t>Средства предоставляемых иных межбюджетных трансфертов имеют строго целевой характер.</w:t>
      </w:r>
    </w:p>
    <w:p w:rsidR="00AB797C" w:rsidRPr="00AB797C" w:rsidRDefault="00AB797C" w:rsidP="00AB797C">
      <w:pPr>
        <w:numPr>
          <w:ilvl w:val="1"/>
          <w:numId w:val="5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AB797C"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AB797C" w:rsidRPr="00AB797C" w:rsidRDefault="00AB797C" w:rsidP="00AB797C">
      <w:pPr>
        <w:spacing w:after="0"/>
        <w:ind w:left="42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AB797C" w:rsidRPr="00AB797C" w:rsidRDefault="00AB797C" w:rsidP="00AB797C">
      <w:pPr>
        <w:spacing w:after="0"/>
        <w:ind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5.2. Средства предоставляемых иных межбюджетных трансфертов имеют строго целевой характер.</w:t>
      </w:r>
    </w:p>
    <w:p w:rsidR="00AB797C" w:rsidRPr="00AB797C" w:rsidRDefault="00AB797C" w:rsidP="00AB797C">
      <w:pPr>
        <w:spacing w:after="0"/>
        <w:ind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AB797C" w:rsidRPr="00AB797C" w:rsidRDefault="00AB797C" w:rsidP="00AB797C">
      <w:pPr>
        <w:spacing w:after="0"/>
        <w:ind w:firstLine="42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spacing w:after="0"/>
        <w:ind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6.1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и содержанию маневренного жилого фонда, осуществления контроля за его использованием и сохранностью .</w:t>
      </w:r>
    </w:p>
    <w:p w:rsidR="00AB797C" w:rsidRPr="00AB797C" w:rsidRDefault="00AB797C" w:rsidP="00AB797C">
      <w:pPr>
        <w:spacing w:after="0"/>
        <w:ind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6.2. Средства предоставляемых иных межбюджетных трансфертов имеют строго целевой характер.</w:t>
      </w:r>
    </w:p>
    <w:p w:rsidR="00AB797C" w:rsidRPr="00AB797C" w:rsidRDefault="00AB797C" w:rsidP="00AB797C">
      <w:pPr>
        <w:spacing w:after="0"/>
        <w:ind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6.3. Объем иных межбюджетных трансфертов бюджету муниципального района на осуществление переданных полномочий поселения по созданию и содержанию маневренного жилого фонда, осуществления контроля за его использованием и сохранностью определяется в размере 1,0 тыс. рублей в год.</w:t>
      </w:r>
    </w:p>
    <w:p w:rsidR="00AB797C" w:rsidRPr="00AB797C" w:rsidRDefault="00AB797C" w:rsidP="00AB797C">
      <w:pPr>
        <w:spacing w:after="0"/>
        <w:ind w:left="420"/>
        <w:jc w:val="both"/>
        <w:rPr>
          <w:rFonts w:ascii="Times New Roman" w:hAnsi="Times New Roman" w:cs="Times New Roman"/>
        </w:rPr>
      </w:pPr>
    </w:p>
    <w:p w:rsidR="00AB797C" w:rsidRPr="00AB797C" w:rsidRDefault="00AB797C" w:rsidP="00AB797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AB797C" w:rsidRPr="00A36AA7" w:rsidRDefault="00AB797C" w:rsidP="00AB797C">
      <w:pPr>
        <w:jc w:val="right"/>
        <w:rPr>
          <w:sz w:val="20"/>
          <w:szCs w:val="20"/>
        </w:rPr>
      </w:pPr>
    </w:p>
    <w:p w:rsidR="00AB797C" w:rsidRPr="00A36AA7" w:rsidRDefault="00AB797C" w:rsidP="00AB797C">
      <w:pPr>
        <w:jc w:val="right"/>
        <w:rPr>
          <w:sz w:val="20"/>
          <w:szCs w:val="20"/>
        </w:rPr>
      </w:pPr>
    </w:p>
    <w:p w:rsidR="004056BC" w:rsidRDefault="004056BC">
      <w:pPr>
        <w:jc w:val="right"/>
        <w:rPr>
          <w:sz w:val="20"/>
          <w:szCs w:val="20"/>
        </w:rPr>
      </w:pPr>
    </w:p>
    <w:p w:rsidR="004056BC" w:rsidRDefault="004056BC">
      <w:pPr>
        <w:spacing w:after="0" w:line="240" w:lineRule="auto"/>
        <w:rPr>
          <w:rFonts w:ascii="Times New Roman" w:hAnsi="Times New Roman" w:cs="Times New Roman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 w:rsidP="00AB797C">
      <w:pPr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3903" w:rsidRDefault="00C239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3903" w:rsidRDefault="00C239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11"/>
        <w:tblW w:w="9948" w:type="dxa"/>
        <w:tblLook w:val="04A0" w:firstRow="1" w:lastRow="0" w:firstColumn="1" w:lastColumn="0" w:noHBand="0" w:noVBand="1"/>
      </w:tblPr>
      <w:tblGrid>
        <w:gridCol w:w="9948"/>
      </w:tblGrid>
      <w:tr w:rsidR="004056BC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10</w:t>
            </w:r>
          </w:p>
        </w:tc>
      </w:tr>
      <w:tr w:rsidR="008740B6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8740B6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8740B6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 местного бюджета муниципального</w:t>
            </w:r>
          </w:p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740B6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8740B6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8740B6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40B6" w:rsidRDefault="00C23903" w:rsidP="008740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«13</w:t>
            </w:r>
            <w:r w:rsidR="008740B6">
              <w:rPr>
                <w:rFonts w:ascii="Times New Roman" w:eastAsia="Times New Roman" w:hAnsi="Times New Roman" w:cs="Times New Roman"/>
              </w:rPr>
              <w:t>»  ноября 2025 года №</w:t>
            </w:r>
            <w:r>
              <w:rPr>
                <w:rFonts w:ascii="Times New Roman" w:eastAsia="Times New Roman" w:hAnsi="Times New Roman" w:cs="Times New Roman"/>
              </w:rPr>
              <w:t>34-1</w:t>
            </w:r>
            <w:r w:rsidR="008740B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</w:tbl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2247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«Барагхан» по осуществлению части полномочий по решению вопросов местного значения в соответствии с заключенными соглаше</w:t>
      </w:r>
      <w:r w:rsidR="00AB797C">
        <w:rPr>
          <w:rFonts w:ascii="Times New Roman" w:hAnsi="Times New Roman" w:cs="Times New Roman"/>
          <w:b/>
          <w:sz w:val="24"/>
          <w:szCs w:val="24"/>
        </w:rPr>
        <w:t xml:space="preserve">ниями на </w:t>
      </w:r>
      <w:r>
        <w:rPr>
          <w:rFonts w:ascii="Times New Roman" w:hAnsi="Times New Roman" w:cs="Times New Roman"/>
          <w:b/>
          <w:sz w:val="24"/>
          <w:szCs w:val="24"/>
        </w:rPr>
        <w:t xml:space="preserve"> 2026, 2027</w:t>
      </w:r>
      <w:r w:rsidR="00AB797C">
        <w:rPr>
          <w:rFonts w:ascii="Times New Roman" w:hAnsi="Times New Roman" w:cs="Times New Roman"/>
          <w:b/>
          <w:sz w:val="24"/>
          <w:szCs w:val="24"/>
        </w:rPr>
        <w:t>, 2028</w:t>
      </w:r>
      <w:r>
        <w:rPr>
          <w:rFonts w:ascii="Times New Roman" w:hAnsi="Times New Roman" w:cs="Times New Roman"/>
          <w:b/>
          <w:sz w:val="24"/>
          <w:szCs w:val="24"/>
        </w:rPr>
        <w:t>гг</w:t>
      </w:r>
    </w:p>
    <w:p w:rsidR="004056BC" w:rsidRDefault="00224718">
      <w:pPr>
        <w:pStyle w:val="af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217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852"/>
        <w:gridCol w:w="5391"/>
        <w:gridCol w:w="1276"/>
        <w:gridCol w:w="1417"/>
        <w:gridCol w:w="1281"/>
      </w:tblGrid>
      <w:tr w:rsidR="004056BC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4056B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056BC" w:rsidRDefault="00224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4056B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056BC" w:rsidRDefault="00224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4056BC" w:rsidRDefault="00405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4056BC" w:rsidRDefault="00224718" w:rsidP="00874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8740B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4056BC" w:rsidRDefault="00224718" w:rsidP="00874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8740B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4056BC" w:rsidRDefault="00224718" w:rsidP="00874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8740B6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4056BC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 w:rsidP="00AB79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443,</w:t>
            </w:r>
            <w:r w:rsidR="00AB79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 w:rsidP="00AB79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354,</w:t>
            </w:r>
            <w:r w:rsidR="00AB797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 w:rsidP="00AB79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354,</w:t>
            </w:r>
            <w:r w:rsidR="00AB797C">
              <w:rPr>
                <w:rFonts w:ascii="Times New Roman" w:hAnsi="Times New Roman" w:cs="Times New Roman"/>
              </w:rPr>
              <w:t>5</w:t>
            </w:r>
          </w:p>
        </w:tc>
      </w:tr>
      <w:tr w:rsidR="004056BC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797C" w:rsidRDefault="00AB797C" w:rsidP="00AB79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 w:rsidP="00AB79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B797C">
              <w:rPr>
                <w:rFonts w:ascii="Times New Roman" w:hAnsi="Times New Roman" w:cs="Times New Roman"/>
              </w:rPr>
              <w:t>0,2</w:t>
            </w:r>
          </w:p>
        </w:tc>
      </w:tr>
      <w:tr w:rsidR="004056BC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056BC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056BC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 на передаваемые  полномочия по созданию  и содержанию маневренного жилищного фонда, осуществления контроля за его   использованием  и сохранностью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056BC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AB79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AB79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 w:rsidP="00AB79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B797C">
              <w:rPr>
                <w:rFonts w:ascii="Times New Roman" w:hAnsi="Times New Roman" w:cs="Times New Roman"/>
              </w:rPr>
              <w:t>992,2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AB79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1992,2</w:t>
            </w:r>
          </w:p>
        </w:tc>
      </w:tr>
      <w:tr w:rsidR="004056BC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4056B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AB797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3139,8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AB797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2379,9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 w:rsidP="00AB797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AB797C">
              <w:rPr>
                <w:rFonts w:ascii="Times New Roman" w:hAnsi="Times New Roman" w:cs="Times New Roman"/>
                <w:b/>
              </w:rPr>
              <w:t>379,9</w:t>
            </w:r>
          </w:p>
        </w:tc>
      </w:tr>
    </w:tbl>
    <w:p w:rsidR="004056BC" w:rsidRDefault="004056BC"/>
    <w:sectPr w:rsidR="004056BC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94B" w:rsidRDefault="00D3794B">
      <w:pPr>
        <w:spacing w:line="240" w:lineRule="auto"/>
      </w:pPr>
      <w:r>
        <w:separator/>
      </w:r>
    </w:p>
  </w:endnote>
  <w:endnote w:type="continuationSeparator" w:id="0">
    <w:p w:rsidR="00D3794B" w:rsidRDefault="00D37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94B" w:rsidRDefault="00D3794B">
      <w:pPr>
        <w:spacing w:after="0"/>
      </w:pPr>
      <w:r>
        <w:separator/>
      </w:r>
    </w:p>
  </w:footnote>
  <w:footnote w:type="continuationSeparator" w:id="0">
    <w:p w:rsidR="00D3794B" w:rsidRDefault="00D379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AF"/>
    <w:rsid w:val="0004385B"/>
    <w:rsid w:val="00113DC9"/>
    <w:rsid w:val="001331C1"/>
    <w:rsid w:val="0015025D"/>
    <w:rsid w:val="00156712"/>
    <w:rsid w:val="001B21D3"/>
    <w:rsid w:val="001C6BD9"/>
    <w:rsid w:val="00224718"/>
    <w:rsid w:val="00236F5E"/>
    <w:rsid w:val="00244FCF"/>
    <w:rsid w:val="00261694"/>
    <w:rsid w:val="00262B43"/>
    <w:rsid w:val="002804D3"/>
    <w:rsid w:val="002B4652"/>
    <w:rsid w:val="002B5C4D"/>
    <w:rsid w:val="0036703C"/>
    <w:rsid w:val="00382A4F"/>
    <w:rsid w:val="003B02C7"/>
    <w:rsid w:val="003E2D79"/>
    <w:rsid w:val="003E43A5"/>
    <w:rsid w:val="004056BC"/>
    <w:rsid w:val="004216B9"/>
    <w:rsid w:val="004F3A0B"/>
    <w:rsid w:val="005020D4"/>
    <w:rsid w:val="005032A4"/>
    <w:rsid w:val="00544932"/>
    <w:rsid w:val="005A106A"/>
    <w:rsid w:val="005B3332"/>
    <w:rsid w:val="005D0B61"/>
    <w:rsid w:val="005D5184"/>
    <w:rsid w:val="00603384"/>
    <w:rsid w:val="00607A13"/>
    <w:rsid w:val="00690663"/>
    <w:rsid w:val="006A75C7"/>
    <w:rsid w:val="0075389B"/>
    <w:rsid w:val="00771467"/>
    <w:rsid w:val="008740B6"/>
    <w:rsid w:val="00894D3E"/>
    <w:rsid w:val="009259D0"/>
    <w:rsid w:val="0093501D"/>
    <w:rsid w:val="00946611"/>
    <w:rsid w:val="009866DB"/>
    <w:rsid w:val="009D3A2B"/>
    <w:rsid w:val="00A0467D"/>
    <w:rsid w:val="00A31AFD"/>
    <w:rsid w:val="00A47D79"/>
    <w:rsid w:val="00A92204"/>
    <w:rsid w:val="00A94DD9"/>
    <w:rsid w:val="00AA5747"/>
    <w:rsid w:val="00AB797C"/>
    <w:rsid w:val="00AD340D"/>
    <w:rsid w:val="00B50C4F"/>
    <w:rsid w:val="00BF01C4"/>
    <w:rsid w:val="00BF7C3A"/>
    <w:rsid w:val="00C23903"/>
    <w:rsid w:val="00C402AF"/>
    <w:rsid w:val="00C75ECD"/>
    <w:rsid w:val="00C80D7E"/>
    <w:rsid w:val="00CA0FAB"/>
    <w:rsid w:val="00D215F0"/>
    <w:rsid w:val="00D3794B"/>
    <w:rsid w:val="00D9287A"/>
    <w:rsid w:val="00DD1202"/>
    <w:rsid w:val="00DE7C51"/>
    <w:rsid w:val="00DF55B7"/>
    <w:rsid w:val="00EC4999"/>
    <w:rsid w:val="00F0024D"/>
    <w:rsid w:val="00F075CD"/>
    <w:rsid w:val="00F139F1"/>
    <w:rsid w:val="00F9058B"/>
    <w:rsid w:val="00F94B0D"/>
    <w:rsid w:val="00FF508E"/>
    <w:rsid w:val="0CEA6477"/>
    <w:rsid w:val="25437D51"/>
    <w:rsid w:val="44415371"/>
    <w:rsid w:val="44BC48BF"/>
    <w:rsid w:val="506B25F6"/>
    <w:rsid w:val="517628D3"/>
    <w:rsid w:val="6A387B7A"/>
    <w:rsid w:val="7B70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A1A6C-4DE9-4279-8015-AA9D55D5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endnote text"/>
    <w:basedOn w:val="a"/>
    <w:link w:val="a9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a">
    <w:name w:val="footnote text"/>
    <w:basedOn w:val="a"/>
    <w:link w:val="ab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c">
    <w:name w:val="Title"/>
    <w:basedOn w:val="a"/>
    <w:next w:val="a"/>
    <w:link w:val="ad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23">
    <w:name w:val="Body Text Indent 2"/>
    <w:basedOn w:val="a"/>
    <w:link w:val="24"/>
    <w:semiHidden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Subtitle"/>
    <w:basedOn w:val="a"/>
    <w:next w:val="a"/>
    <w:link w:val="af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1F3864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d">
    <w:name w:val="Название Знак"/>
    <w:basedOn w:val="a0"/>
    <w:link w:val="ac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f">
    <w:name w:val="Подзаголовок Знак"/>
    <w:basedOn w:val="a0"/>
    <w:link w:val="ae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Pr>
      <w:rFonts w:eastAsiaTheme="minorEastAsia"/>
      <w:b/>
      <w:bCs/>
      <w:i/>
      <w:iCs/>
      <w:color w:val="4472C4" w:themeColor="accent1"/>
      <w:lang w:eastAsia="ru-RU"/>
    </w:rPr>
  </w:style>
  <w:style w:type="character" w:customStyle="1" w:styleId="11">
    <w:name w:val="Слабое выделение1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Pr>
      <w:b/>
      <w:bCs/>
      <w:i/>
      <w:iCs/>
      <w:color w:val="4472C4" w:themeColor="accent1"/>
    </w:rPr>
  </w:style>
  <w:style w:type="character" w:customStyle="1" w:styleId="13">
    <w:name w:val="Слабая ссылка1"/>
    <w:uiPriority w:val="31"/>
    <w:qFormat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Pr>
      <w:b/>
      <w:bCs/>
      <w:smallCaps/>
      <w:spacing w:val="5"/>
    </w:rPr>
  </w:style>
  <w:style w:type="character" w:customStyle="1" w:styleId="ab">
    <w:name w:val="Текст сноски Знак"/>
    <w:basedOn w:val="a0"/>
    <w:link w:val="aa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сноски Знак1"/>
    <w:basedOn w:val="a0"/>
    <w:uiPriority w:val="99"/>
    <w:semiHidden/>
    <w:qFormat/>
    <w:rPr>
      <w:rFonts w:eastAsiaTheme="minorEastAsia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7">
    <w:name w:val="Текст выноски Знак1"/>
    <w:basedOn w:val="a0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Pr>
      <w:rFonts w:eastAsiaTheme="minorEastAsia"/>
      <w:sz w:val="20"/>
      <w:szCs w:val="20"/>
      <w:lang w:eastAsia="ru-RU"/>
    </w:rPr>
  </w:style>
  <w:style w:type="character" w:customStyle="1" w:styleId="18">
    <w:name w:val="Текст концевой сноски Знак1"/>
    <w:basedOn w:val="a0"/>
    <w:uiPriority w:val="99"/>
    <w:semiHidden/>
    <w:qFormat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14632-AE00-48C0-81F7-BD87CDEDF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18</Pages>
  <Words>5026</Words>
  <Characters>28654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Бадмаева</dc:creator>
  <cp:lastModifiedBy>пк</cp:lastModifiedBy>
  <cp:revision>56</cp:revision>
  <cp:lastPrinted>2025-01-14T02:17:00Z</cp:lastPrinted>
  <dcterms:created xsi:type="dcterms:W3CDTF">2023-01-09T16:46:00Z</dcterms:created>
  <dcterms:modified xsi:type="dcterms:W3CDTF">2025-11-14T02:06:00Z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5A3EDEFB21F543B282F97743559FE9B3_12</vt:lpwstr>
  </property>
</Properties>
</file>